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Description w:val="#LayoutTable"/>
      </w:tblPr>
      <w:tblGrid>
        <w:gridCol w:w="9072"/>
      </w:tblGrid>
      <w:tr w:rsidR="00F4322E" w:rsidRPr="0004562D" w14:paraId="5A50F1DF" w14:textId="77777777" w:rsidTr="00D26606">
        <w:trPr>
          <w:trHeight w:val="2558"/>
        </w:trPr>
        <w:tc>
          <w:tcPr>
            <w:tcW w:w="8222" w:type="dxa"/>
            <w:shd w:val="clear" w:color="auto" w:fill="auto"/>
          </w:tcPr>
          <w:p w14:paraId="29B9DC9B" w14:textId="686A2014" w:rsidR="006B1D4A" w:rsidRPr="000F4E68" w:rsidRDefault="00DF69D2" w:rsidP="00D26606">
            <w:pPr>
              <w:pStyle w:val="Forsidetitel"/>
              <w:rPr>
                <w:lang w:val="en-GB"/>
              </w:rPr>
            </w:pPr>
            <w:r w:rsidRPr="000F4E68">
              <w:rPr>
                <w:lang w:val="en-GB"/>
              </w:rPr>
              <w:t>The Danish Gambling Authority’s Certification Programme</w:t>
            </w:r>
            <w:r w:rsidR="00EF6187">
              <w:rPr>
                <w:lang w:val="en-GB"/>
              </w:rPr>
              <w:t xml:space="preserve"> for betting and online casino</w:t>
            </w:r>
          </w:p>
        </w:tc>
      </w:tr>
      <w:tr w:rsidR="00DF15AC" w:rsidRPr="00A062F2" w14:paraId="577DEC80" w14:textId="77777777" w:rsidTr="00D26606">
        <w:trPr>
          <w:trHeight w:val="256"/>
        </w:trPr>
        <w:tc>
          <w:tcPr>
            <w:tcW w:w="8222" w:type="dxa"/>
            <w:shd w:val="clear" w:color="auto" w:fill="auto"/>
          </w:tcPr>
          <w:p w14:paraId="6E5BEC1C" w14:textId="77777777" w:rsidR="00DF15AC" w:rsidRPr="00A062F2" w:rsidRDefault="006E7BCE" w:rsidP="00D26606">
            <w:r>
              <w:rPr>
                <w:noProof/>
              </w:rPr>
              <w:drawing>
                <wp:inline distT="0" distB="0" distL="0" distR="0" wp14:anchorId="374DF2A6" wp14:editId="44628C17">
                  <wp:extent cx="2775600" cy="147600"/>
                  <wp:effectExtent l="0" t="0" r="0" b="5080"/>
                  <wp:docPr id="9" name="Billede 9" descr="#Decorative"/>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11">
                            <a:extLst>
                              <a:ext uri="{28A0092B-C50C-407E-A947-70E740481C1C}">
                                <a14:useLocalDpi xmlns:a14="http://schemas.microsoft.com/office/drawing/2010/main" val="0"/>
                              </a:ext>
                            </a:extLst>
                          </a:blip>
                          <a:stretch>
                            <a:fillRect/>
                          </a:stretch>
                        </pic:blipFill>
                        <pic:spPr>
                          <a:xfrm>
                            <a:off x="0" y="0"/>
                            <a:ext cx="2775600" cy="147600"/>
                          </a:xfrm>
                          <a:prstGeom prst="rect">
                            <a:avLst/>
                          </a:prstGeom>
                        </pic:spPr>
                      </pic:pic>
                    </a:graphicData>
                  </a:graphic>
                </wp:inline>
              </w:drawing>
            </w:r>
          </w:p>
        </w:tc>
      </w:tr>
      <w:tr w:rsidR="00F4322E" w:rsidRPr="0004562D" w14:paraId="7576FEB8" w14:textId="77777777" w:rsidTr="00D26606">
        <w:trPr>
          <w:trHeight w:val="884"/>
        </w:trPr>
        <w:tc>
          <w:tcPr>
            <w:tcW w:w="8222" w:type="dxa"/>
            <w:shd w:val="clear" w:color="auto" w:fill="auto"/>
            <w:tcMar>
              <w:right w:w="2835" w:type="dxa"/>
            </w:tcMar>
          </w:tcPr>
          <w:p w14:paraId="14E6CDEF" w14:textId="05CB5F11" w:rsidR="00F4322E" w:rsidRPr="00DF69D2" w:rsidRDefault="00DF69D2" w:rsidP="00217423">
            <w:pPr>
              <w:pStyle w:val="Subtitle"/>
              <w:ind w:right="-2269"/>
              <w:rPr>
                <w:lang w:val="en-US"/>
              </w:rPr>
            </w:pPr>
            <w:r w:rsidRPr="00DF69D2">
              <w:rPr>
                <w:lang w:val="en-US"/>
              </w:rPr>
              <w:t xml:space="preserve">Information Security Management System </w:t>
            </w:r>
            <w:r>
              <w:rPr>
                <w:lang w:val="en-US"/>
              </w:rPr>
              <w:t>–</w:t>
            </w:r>
            <w:r w:rsidRPr="00DF69D2">
              <w:rPr>
                <w:lang w:val="en-US"/>
              </w:rPr>
              <w:t xml:space="preserve"> S</w:t>
            </w:r>
            <w:r>
              <w:rPr>
                <w:lang w:val="en-US"/>
              </w:rPr>
              <w:t>CP.03.00.EN.</w:t>
            </w:r>
            <w:r w:rsidR="00A83B6E">
              <w:rPr>
                <w:lang w:val="en-US"/>
              </w:rPr>
              <w:t>3.0</w:t>
            </w:r>
          </w:p>
        </w:tc>
      </w:tr>
    </w:tbl>
    <w:tbl>
      <w:tblPr>
        <w:tblStyle w:val="TableGrid"/>
        <w:tblpPr w:horzAnchor="margin" w:tblpYSpec="bottom"/>
        <w:tblOverlap w:val="nev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Description w:val="#LayoutTable"/>
      </w:tblPr>
      <w:tblGrid>
        <w:gridCol w:w="9072"/>
      </w:tblGrid>
      <w:tr w:rsidR="00AA027B" w:rsidRPr="0004562D" w14:paraId="15F02355" w14:textId="77777777" w:rsidTr="006645B6">
        <w:tc>
          <w:tcPr>
            <w:tcW w:w="6822" w:type="dxa"/>
            <w:shd w:val="clear" w:color="auto" w:fill="auto"/>
          </w:tcPr>
          <w:p w14:paraId="7116E22F" w14:textId="7B0E3A2A" w:rsidR="00AA027B" w:rsidRPr="00C55891" w:rsidRDefault="00DF69D2" w:rsidP="006645B6">
            <w:pPr>
              <w:pStyle w:val="Header-Forside"/>
              <w:rPr>
                <w:lang w:val="en-US"/>
              </w:rPr>
            </w:pPr>
            <w:r w:rsidRPr="00C55891">
              <w:rPr>
                <w:lang w:val="en-US"/>
              </w:rPr>
              <w:t>Information Security Management System</w:t>
            </w:r>
            <w:r w:rsidR="00AA027B" w:rsidRPr="00C55891">
              <w:rPr>
                <w:lang w:val="en-US"/>
              </w:rPr>
              <w:t xml:space="preserve">          </w:t>
            </w:r>
            <w:r w:rsidR="00A83B6E">
              <w:rPr>
                <w:lang w:val="en-US"/>
              </w:rPr>
              <w:t xml:space="preserve">January </w:t>
            </w:r>
            <w:r w:rsidR="00C55891">
              <w:rPr>
                <w:lang w:val="en-US"/>
              </w:rPr>
              <w:t>202</w:t>
            </w:r>
            <w:r w:rsidR="00A83B6E">
              <w:rPr>
                <w:lang w:val="en-US"/>
              </w:rPr>
              <w:t>5</w:t>
            </w:r>
          </w:p>
        </w:tc>
      </w:tr>
    </w:tbl>
    <w:p w14:paraId="388829E7" w14:textId="77777777" w:rsidR="00AA027B" w:rsidRPr="00C55891" w:rsidRDefault="00AA027B" w:rsidP="000252BC">
      <w:pPr>
        <w:rPr>
          <w:lang w:val="en-US"/>
        </w:rPr>
      </w:pPr>
    </w:p>
    <w:p w14:paraId="5ABC5B55" w14:textId="77777777" w:rsidR="00AA027B" w:rsidRPr="00C55891" w:rsidRDefault="00AA027B" w:rsidP="000252BC">
      <w:pPr>
        <w:rPr>
          <w:lang w:val="en-US"/>
        </w:rPr>
      </w:pPr>
    </w:p>
    <w:sdt>
      <w:sdtPr>
        <w:id w:val="-1411228828"/>
        <w:lock w:val="sdtContentLocked"/>
        <w:placeholder>
          <w:docPart w:val="6527C573321E47F78F83B21B3A84C520"/>
        </w:placeholder>
      </w:sdtPr>
      <w:sdtEndPr>
        <w:rPr>
          <w:lang w:val="en-US"/>
        </w:rPr>
      </w:sdtEndPr>
      <w:sdtContent>
        <w:p w14:paraId="0708B29C" w14:textId="77777777" w:rsidR="00794972" w:rsidRPr="00A062F2" w:rsidRDefault="00794972" w:rsidP="000252BC"/>
        <w:p w14:paraId="73B8BF45" w14:textId="77777777" w:rsidR="00F31C20" w:rsidRPr="004D72D4" w:rsidRDefault="00B82EBA">
          <w:pPr>
            <w:rPr>
              <w:lang w:val="en-US"/>
            </w:rPr>
            <w:sectPr w:rsidR="00F31C20" w:rsidRPr="004D72D4" w:rsidSect="00924959">
              <w:headerReference w:type="default" r:id="rId12"/>
              <w:headerReference w:type="first" r:id="rId13"/>
              <w:pgSz w:w="11906" w:h="16838" w:code="9"/>
              <w:pgMar w:top="4536" w:right="3827" w:bottom="567" w:left="1247" w:header="567" w:footer="397" w:gutter="0"/>
              <w:cols w:space="708"/>
              <w:docGrid w:linePitch="360"/>
            </w:sectPr>
          </w:pPr>
        </w:p>
      </w:sdtContent>
    </w:sdt>
    <w:p w14:paraId="118EA78A" w14:textId="5A4A503A" w:rsidR="00172F1F" w:rsidRPr="004D72D4" w:rsidRDefault="00DF69D2" w:rsidP="00172F1F">
      <w:pPr>
        <w:pStyle w:val="TOCHeading"/>
        <w:rPr>
          <w:lang w:val="en-US"/>
        </w:rPr>
      </w:pPr>
      <w:r w:rsidRPr="000F4E68">
        <w:rPr>
          <w:b/>
          <w:lang w:val="en-US"/>
        </w:rPr>
        <w:t>Contents</w:t>
      </w:r>
    </w:p>
    <w:p w14:paraId="23A663FB" w14:textId="1DF2969B" w:rsidR="00217423" w:rsidRPr="00217423" w:rsidRDefault="00711DB2">
      <w:pPr>
        <w:pStyle w:val="TOC1"/>
        <w:rPr>
          <w:rFonts w:asciiTheme="minorHAnsi" w:eastAsiaTheme="minorEastAsia" w:hAnsiTheme="minorHAnsi" w:cstheme="minorBidi"/>
          <w:b w:val="0"/>
          <w:noProof/>
          <w:color w:val="auto"/>
          <w:spacing w:val="0"/>
          <w:kern w:val="2"/>
          <w:sz w:val="22"/>
          <w:szCs w:val="22"/>
          <w:lang w:val="en-US" w:eastAsia="da-DK"/>
          <w14:ligatures w14:val="standardContextual"/>
        </w:rPr>
      </w:pPr>
      <w:r w:rsidRPr="00A062F2">
        <w:rPr>
          <w:bCs/>
        </w:rPr>
        <w:fldChar w:fldCharType="begin"/>
      </w:r>
      <w:r w:rsidRPr="000F4E68">
        <w:rPr>
          <w:bCs/>
          <w:lang w:val="en-US"/>
        </w:rPr>
        <w:instrText xml:space="preserve"> TOC \o "</w:instrText>
      </w:r>
      <w:r w:rsidR="00363FA7" w:rsidRPr="000F4E68">
        <w:rPr>
          <w:bCs/>
          <w:lang w:val="en-US"/>
        </w:rPr>
        <w:instrText>1</w:instrText>
      </w:r>
      <w:r w:rsidRPr="000F4E68">
        <w:rPr>
          <w:bCs/>
          <w:lang w:val="en-US"/>
        </w:rPr>
        <w:instrText xml:space="preserve">-3" \z \t </w:instrText>
      </w:r>
      <w:r w:rsidR="005424A6" w:rsidRPr="000F4E68">
        <w:rPr>
          <w:bCs/>
          <w:lang w:val="en-US"/>
        </w:rPr>
        <w:instrText>"Overskrift 1 - uden nr,9"</w:instrText>
      </w:r>
      <w:r w:rsidRPr="000F4E68">
        <w:rPr>
          <w:bCs/>
          <w:lang w:val="en-US"/>
        </w:rPr>
        <w:instrText xml:space="preserve"> </w:instrText>
      </w:r>
      <w:r w:rsidRPr="00A062F2">
        <w:rPr>
          <w:bCs/>
        </w:rPr>
        <w:fldChar w:fldCharType="separate"/>
      </w:r>
      <w:r w:rsidR="00217423" w:rsidRPr="00D27B22">
        <w:rPr>
          <w:noProof/>
          <w:lang w:val="en-GB"/>
        </w:rPr>
        <w:t>1.</w:t>
      </w:r>
      <w:r w:rsidR="00217423" w:rsidRPr="00217423">
        <w:rPr>
          <w:rFonts w:asciiTheme="minorHAnsi" w:eastAsiaTheme="minorEastAsia" w:hAnsiTheme="minorHAnsi" w:cstheme="minorBidi"/>
          <w:b w:val="0"/>
          <w:noProof/>
          <w:color w:val="auto"/>
          <w:spacing w:val="0"/>
          <w:kern w:val="2"/>
          <w:sz w:val="22"/>
          <w:szCs w:val="22"/>
          <w:lang w:val="en-US" w:eastAsia="da-DK"/>
          <w14:ligatures w14:val="standardContextual"/>
        </w:rPr>
        <w:tab/>
      </w:r>
      <w:r w:rsidR="00217423" w:rsidRPr="00D27B22">
        <w:rPr>
          <w:noProof/>
          <w:lang w:val="en-GB"/>
        </w:rPr>
        <w:t>Objectives of the Information Security Management System</w:t>
      </w:r>
      <w:r w:rsidR="00217423" w:rsidRPr="00217423">
        <w:rPr>
          <w:noProof/>
          <w:webHidden/>
          <w:lang w:val="en-US"/>
        </w:rPr>
        <w:tab/>
      </w:r>
      <w:r w:rsidR="00217423">
        <w:rPr>
          <w:noProof/>
          <w:webHidden/>
        </w:rPr>
        <w:fldChar w:fldCharType="begin"/>
      </w:r>
      <w:r w:rsidR="00217423" w:rsidRPr="00217423">
        <w:rPr>
          <w:noProof/>
          <w:webHidden/>
          <w:lang w:val="en-US"/>
        </w:rPr>
        <w:instrText xml:space="preserve"> PAGEREF _Toc171920049 \h </w:instrText>
      </w:r>
      <w:r w:rsidR="00217423">
        <w:rPr>
          <w:noProof/>
          <w:webHidden/>
        </w:rPr>
      </w:r>
      <w:r w:rsidR="00217423">
        <w:rPr>
          <w:noProof/>
          <w:webHidden/>
        </w:rPr>
        <w:fldChar w:fldCharType="separate"/>
      </w:r>
      <w:r w:rsidR="00217423" w:rsidRPr="00217423">
        <w:rPr>
          <w:noProof/>
          <w:webHidden/>
          <w:lang w:val="en-US"/>
        </w:rPr>
        <w:t>2</w:t>
      </w:r>
      <w:r w:rsidR="00217423">
        <w:rPr>
          <w:noProof/>
          <w:webHidden/>
        </w:rPr>
        <w:fldChar w:fldCharType="end"/>
      </w:r>
    </w:p>
    <w:p w14:paraId="415665EF" w14:textId="65BC8709" w:rsidR="00217423" w:rsidRPr="00217423" w:rsidRDefault="00217423">
      <w:pPr>
        <w:pStyle w:val="TOC2"/>
        <w:rPr>
          <w:rFonts w:asciiTheme="minorHAnsi" w:eastAsiaTheme="minorEastAsia" w:hAnsiTheme="minorHAnsi" w:cstheme="minorBidi"/>
          <w:noProof/>
          <w:color w:val="auto"/>
          <w:kern w:val="2"/>
          <w:sz w:val="22"/>
          <w:szCs w:val="22"/>
          <w:lang w:val="en-US" w:eastAsia="da-DK"/>
          <w14:ligatures w14:val="standardContextual"/>
        </w:rPr>
      </w:pPr>
      <w:r w:rsidRPr="00D27B22">
        <w:rPr>
          <w:noProof/>
          <w:lang w:val="en-GB"/>
        </w:rPr>
        <w:t>1.1</w:t>
      </w:r>
      <w:r w:rsidRPr="00217423">
        <w:rPr>
          <w:rFonts w:asciiTheme="minorHAnsi" w:eastAsiaTheme="minorEastAsia" w:hAnsiTheme="minorHAnsi" w:cstheme="minorBidi"/>
          <w:noProof/>
          <w:color w:val="auto"/>
          <w:kern w:val="2"/>
          <w:sz w:val="22"/>
          <w:szCs w:val="22"/>
          <w:lang w:val="en-US" w:eastAsia="da-DK"/>
          <w14:ligatures w14:val="standardContextual"/>
        </w:rPr>
        <w:tab/>
      </w:r>
      <w:r w:rsidRPr="00D27B22">
        <w:rPr>
          <w:noProof/>
          <w:lang w:val="en-GB"/>
        </w:rPr>
        <w:t>Version</w:t>
      </w:r>
      <w:r w:rsidRPr="00217423">
        <w:rPr>
          <w:noProof/>
          <w:webHidden/>
          <w:lang w:val="en-US"/>
        </w:rPr>
        <w:tab/>
      </w:r>
      <w:r>
        <w:rPr>
          <w:noProof/>
          <w:webHidden/>
        </w:rPr>
        <w:fldChar w:fldCharType="begin"/>
      </w:r>
      <w:r w:rsidRPr="00217423">
        <w:rPr>
          <w:noProof/>
          <w:webHidden/>
          <w:lang w:val="en-US"/>
        </w:rPr>
        <w:instrText xml:space="preserve"> PAGEREF _Toc171920050 \h </w:instrText>
      </w:r>
      <w:r>
        <w:rPr>
          <w:noProof/>
          <w:webHidden/>
        </w:rPr>
      </w:r>
      <w:r>
        <w:rPr>
          <w:noProof/>
          <w:webHidden/>
        </w:rPr>
        <w:fldChar w:fldCharType="separate"/>
      </w:r>
      <w:r w:rsidRPr="00217423">
        <w:rPr>
          <w:noProof/>
          <w:webHidden/>
          <w:lang w:val="en-US"/>
        </w:rPr>
        <w:t>3</w:t>
      </w:r>
      <w:r>
        <w:rPr>
          <w:noProof/>
          <w:webHidden/>
        </w:rPr>
        <w:fldChar w:fldCharType="end"/>
      </w:r>
    </w:p>
    <w:p w14:paraId="2A91499B" w14:textId="4863A58A" w:rsidR="00217423" w:rsidRPr="00217423" w:rsidRDefault="00217423">
      <w:pPr>
        <w:pStyle w:val="TOC2"/>
        <w:rPr>
          <w:rFonts w:asciiTheme="minorHAnsi" w:eastAsiaTheme="minorEastAsia" w:hAnsiTheme="minorHAnsi" w:cstheme="minorBidi"/>
          <w:noProof/>
          <w:color w:val="auto"/>
          <w:kern w:val="2"/>
          <w:sz w:val="22"/>
          <w:szCs w:val="22"/>
          <w:lang w:val="en-US" w:eastAsia="da-DK"/>
          <w14:ligatures w14:val="standardContextual"/>
        </w:rPr>
      </w:pPr>
      <w:r w:rsidRPr="00D27B22">
        <w:rPr>
          <w:noProof/>
          <w:lang w:val="en-GB"/>
        </w:rPr>
        <w:t>1.2</w:t>
      </w:r>
      <w:r w:rsidRPr="00217423">
        <w:rPr>
          <w:rFonts w:asciiTheme="minorHAnsi" w:eastAsiaTheme="minorEastAsia" w:hAnsiTheme="minorHAnsi" w:cstheme="minorBidi"/>
          <w:noProof/>
          <w:color w:val="auto"/>
          <w:kern w:val="2"/>
          <w:sz w:val="22"/>
          <w:szCs w:val="22"/>
          <w:lang w:val="en-US" w:eastAsia="da-DK"/>
          <w14:ligatures w14:val="standardContextual"/>
        </w:rPr>
        <w:tab/>
      </w:r>
      <w:r w:rsidRPr="00D27B22">
        <w:rPr>
          <w:noProof/>
          <w:lang w:val="en-GB"/>
        </w:rPr>
        <w:t>Applicability</w:t>
      </w:r>
      <w:r w:rsidRPr="00217423">
        <w:rPr>
          <w:noProof/>
          <w:webHidden/>
          <w:lang w:val="en-US"/>
        </w:rPr>
        <w:tab/>
      </w:r>
      <w:r>
        <w:rPr>
          <w:noProof/>
          <w:webHidden/>
        </w:rPr>
        <w:fldChar w:fldCharType="begin"/>
      </w:r>
      <w:r w:rsidRPr="00217423">
        <w:rPr>
          <w:noProof/>
          <w:webHidden/>
          <w:lang w:val="en-US"/>
        </w:rPr>
        <w:instrText xml:space="preserve"> PAGEREF _Toc171920051 \h </w:instrText>
      </w:r>
      <w:r>
        <w:rPr>
          <w:noProof/>
          <w:webHidden/>
        </w:rPr>
      </w:r>
      <w:r>
        <w:rPr>
          <w:noProof/>
          <w:webHidden/>
        </w:rPr>
        <w:fldChar w:fldCharType="separate"/>
      </w:r>
      <w:r w:rsidRPr="00217423">
        <w:rPr>
          <w:noProof/>
          <w:webHidden/>
          <w:lang w:val="en-US"/>
        </w:rPr>
        <w:t>3</w:t>
      </w:r>
      <w:r>
        <w:rPr>
          <w:noProof/>
          <w:webHidden/>
        </w:rPr>
        <w:fldChar w:fldCharType="end"/>
      </w:r>
    </w:p>
    <w:p w14:paraId="22C19999" w14:textId="160FFBAF" w:rsidR="00217423" w:rsidRPr="00217423" w:rsidRDefault="00217423">
      <w:pPr>
        <w:pStyle w:val="TOC1"/>
        <w:rPr>
          <w:rFonts w:asciiTheme="minorHAnsi" w:eastAsiaTheme="minorEastAsia" w:hAnsiTheme="minorHAnsi" w:cstheme="minorBidi"/>
          <w:b w:val="0"/>
          <w:noProof/>
          <w:color w:val="auto"/>
          <w:spacing w:val="0"/>
          <w:kern w:val="2"/>
          <w:sz w:val="22"/>
          <w:szCs w:val="22"/>
          <w:lang w:val="en-US" w:eastAsia="da-DK"/>
          <w14:ligatures w14:val="standardContextual"/>
        </w:rPr>
      </w:pPr>
      <w:r w:rsidRPr="00217423">
        <w:rPr>
          <w:noProof/>
          <w:lang w:val="en-US"/>
        </w:rPr>
        <w:t>2.</w:t>
      </w:r>
      <w:r w:rsidRPr="00217423">
        <w:rPr>
          <w:rFonts w:asciiTheme="minorHAnsi" w:eastAsiaTheme="minorEastAsia" w:hAnsiTheme="minorHAnsi" w:cstheme="minorBidi"/>
          <w:b w:val="0"/>
          <w:noProof/>
          <w:color w:val="auto"/>
          <w:spacing w:val="0"/>
          <w:kern w:val="2"/>
          <w:sz w:val="22"/>
          <w:szCs w:val="22"/>
          <w:lang w:val="en-US" w:eastAsia="da-DK"/>
          <w14:ligatures w14:val="standardContextual"/>
        </w:rPr>
        <w:tab/>
      </w:r>
      <w:r w:rsidRPr="00217423">
        <w:rPr>
          <w:noProof/>
          <w:lang w:val="en-US"/>
        </w:rPr>
        <w:t>Frequency and testing organisations</w:t>
      </w:r>
      <w:r w:rsidRPr="00217423">
        <w:rPr>
          <w:noProof/>
          <w:webHidden/>
          <w:lang w:val="en-US"/>
        </w:rPr>
        <w:tab/>
      </w:r>
      <w:r>
        <w:rPr>
          <w:noProof/>
          <w:webHidden/>
        </w:rPr>
        <w:fldChar w:fldCharType="begin"/>
      </w:r>
      <w:r w:rsidRPr="00217423">
        <w:rPr>
          <w:noProof/>
          <w:webHidden/>
          <w:lang w:val="en-US"/>
        </w:rPr>
        <w:instrText xml:space="preserve"> PAGEREF _Toc171920052 \h </w:instrText>
      </w:r>
      <w:r>
        <w:rPr>
          <w:noProof/>
          <w:webHidden/>
        </w:rPr>
      </w:r>
      <w:r>
        <w:rPr>
          <w:noProof/>
          <w:webHidden/>
        </w:rPr>
        <w:fldChar w:fldCharType="separate"/>
      </w:r>
      <w:r w:rsidRPr="00217423">
        <w:rPr>
          <w:noProof/>
          <w:webHidden/>
          <w:lang w:val="en-US"/>
        </w:rPr>
        <w:t>4</w:t>
      </w:r>
      <w:r>
        <w:rPr>
          <w:noProof/>
          <w:webHidden/>
        </w:rPr>
        <w:fldChar w:fldCharType="end"/>
      </w:r>
    </w:p>
    <w:p w14:paraId="782E57B3" w14:textId="3D13E880" w:rsidR="00217423" w:rsidRPr="00217423" w:rsidRDefault="00217423">
      <w:pPr>
        <w:pStyle w:val="TOC2"/>
        <w:rPr>
          <w:rFonts w:asciiTheme="minorHAnsi" w:eastAsiaTheme="minorEastAsia" w:hAnsiTheme="minorHAnsi" w:cstheme="minorBidi"/>
          <w:noProof/>
          <w:color w:val="auto"/>
          <w:kern w:val="2"/>
          <w:sz w:val="22"/>
          <w:szCs w:val="22"/>
          <w:lang w:val="en-US" w:eastAsia="da-DK"/>
          <w14:ligatures w14:val="standardContextual"/>
        </w:rPr>
      </w:pPr>
      <w:r w:rsidRPr="00D27B22">
        <w:rPr>
          <w:noProof/>
          <w:lang w:val="en-GB"/>
        </w:rPr>
        <w:t>2.1</w:t>
      </w:r>
      <w:r w:rsidRPr="00217423">
        <w:rPr>
          <w:rFonts w:asciiTheme="minorHAnsi" w:eastAsiaTheme="minorEastAsia" w:hAnsiTheme="minorHAnsi" w:cstheme="minorBidi"/>
          <w:noProof/>
          <w:color w:val="auto"/>
          <w:kern w:val="2"/>
          <w:sz w:val="22"/>
          <w:szCs w:val="22"/>
          <w:lang w:val="en-US" w:eastAsia="da-DK"/>
          <w14:ligatures w14:val="standardContextual"/>
        </w:rPr>
        <w:tab/>
      </w:r>
      <w:r w:rsidRPr="00D27B22">
        <w:rPr>
          <w:noProof/>
          <w:lang w:val="en-GB"/>
        </w:rPr>
        <w:t>Certification frequency</w:t>
      </w:r>
      <w:r w:rsidRPr="00217423">
        <w:rPr>
          <w:noProof/>
          <w:webHidden/>
          <w:lang w:val="en-US"/>
        </w:rPr>
        <w:tab/>
      </w:r>
      <w:r>
        <w:rPr>
          <w:noProof/>
          <w:webHidden/>
        </w:rPr>
        <w:fldChar w:fldCharType="begin"/>
      </w:r>
      <w:r w:rsidRPr="00217423">
        <w:rPr>
          <w:noProof/>
          <w:webHidden/>
          <w:lang w:val="en-US"/>
        </w:rPr>
        <w:instrText xml:space="preserve"> PAGEREF _Toc171920053 \h </w:instrText>
      </w:r>
      <w:r>
        <w:rPr>
          <w:noProof/>
          <w:webHidden/>
        </w:rPr>
      </w:r>
      <w:r>
        <w:rPr>
          <w:noProof/>
          <w:webHidden/>
        </w:rPr>
        <w:fldChar w:fldCharType="separate"/>
      </w:r>
      <w:r w:rsidRPr="00217423">
        <w:rPr>
          <w:noProof/>
          <w:webHidden/>
          <w:lang w:val="en-US"/>
        </w:rPr>
        <w:t>5</w:t>
      </w:r>
      <w:r>
        <w:rPr>
          <w:noProof/>
          <w:webHidden/>
        </w:rPr>
        <w:fldChar w:fldCharType="end"/>
      </w:r>
    </w:p>
    <w:p w14:paraId="24E7550E" w14:textId="6D6B152B" w:rsidR="00217423" w:rsidRPr="00217423" w:rsidRDefault="00217423">
      <w:pPr>
        <w:pStyle w:val="TOC3"/>
        <w:rPr>
          <w:rFonts w:asciiTheme="minorHAnsi" w:eastAsiaTheme="minorEastAsia" w:hAnsiTheme="minorHAnsi" w:cstheme="minorBidi"/>
          <w:noProof/>
          <w:color w:val="auto"/>
          <w:kern w:val="2"/>
          <w:sz w:val="22"/>
          <w:szCs w:val="22"/>
          <w:lang w:val="en-US" w:eastAsia="da-DK"/>
          <w14:ligatures w14:val="standardContextual"/>
        </w:rPr>
      </w:pPr>
      <w:r w:rsidRPr="00D27B22">
        <w:rPr>
          <w:noProof/>
          <w:lang w:val="en-GB"/>
        </w:rPr>
        <w:t>2.1.1</w:t>
      </w:r>
      <w:r w:rsidRPr="00217423">
        <w:rPr>
          <w:rFonts w:asciiTheme="minorHAnsi" w:eastAsiaTheme="minorEastAsia" w:hAnsiTheme="minorHAnsi" w:cstheme="minorBidi"/>
          <w:noProof/>
          <w:color w:val="auto"/>
          <w:kern w:val="2"/>
          <w:sz w:val="22"/>
          <w:szCs w:val="22"/>
          <w:lang w:val="en-US" w:eastAsia="da-DK"/>
          <w14:ligatures w14:val="standardContextual"/>
        </w:rPr>
        <w:tab/>
      </w:r>
      <w:r w:rsidRPr="00D27B22">
        <w:rPr>
          <w:noProof/>
          <w:lang w:val="en-GB"/>
        </w:rPr>
        <w:t>Initial certification</w:t>
      </w:r>
      <w:r w:rsidRPr="00217423">
        <w:rPr>
          <w:noProof/>
          <w:webHidden/>
          <w:lang w:val="en-US"/>
        </w:rPr>
        <w:tab/>
      </w:r>
      <w:r>
        <w:rPr>
          <w:noProof/>
          <w:webHidden/>
        </w:rPr>
        <w:fldChar w:fldCharType="begin"/>
      </w:r>
      <w:r w:rsidRPr="00217423">
        <w:rPr>
          <w:noProof/>
          <w:webHidden/>
          <w:lang w:val="en-US"/>
        </w:rPr>
        <w:instrText xml:space="preserve"> PAGEREF _Toc171920054 \h </w:instrText>
      </w:r>
      <w:r>
        <w:rPr>
          <w:noProof/>
          <w:webHidden/>
        </w:rPr>
      </w:r>
      <w:r>
        <w:rPr>
          <w:noProof/>
          <w:webHidden/>
        </w:rPr>
        <w:fldChar w:fldCharType="separate"/>
      </w:r>
      <w:r w:rsidRPr="00217423">
        <w:rPr>
          <w:noProof/>
          <w:webHidden/>
          <w:lang w:val="en-US"/>
        </w:rPr>
        <w:t>5</w:t>
      </w:r>
      <w:r>
        <w:rPr>
          <w:noProof/>
          <w:webHidden/>
        </w:rPr>
        <w:fldChar w:fldCharType="end"/>
      </w:r>
    </w:p>
    <w:p w14:paraId="59B6CAA2" w14:textId="1543334A" w:rsidR="00217423" w:rsidRPr="00217423" w:rsidRDefault="00217423">
      <w:pPr>
        <w:pStyle w:val="TOC3"/>
        <w:rPr>
          <w:rFonts w:asciiTheme="minorHAnsi" w:eastAsiaTheme="minorEastAsia" w:hAnsiTheme="minorHAnsi" w:cstheme="minorBidi"/>
          <w:noProof/>
          <w:color w:val="auto"/>
          <w:kern w:val="2"/>
          <w:sz w:val="22"/>
          <w:szCs w:val="22"/>
          <w:lang w:val="en-US" w:eastAsia="da-DK"/>
          <w14:ligatures w14:val="standardContextual"/>
        </w:rPr>
      </w:pPr>
      <w:r w:rsidRPr="00D27B22">
        <w:rPr>
          <w:noProof/>
          <w:lang w:val="en-GB"/>
        </w:rPr>
        <w:t>2.1.2</w:t>
      </w:r>
      <w:r w:rsidRPr="00217423">
        <w:rPr>
          <w:rFonts w:asciiTheme="minorHAnsi" w:eastAsiaTheme="minorEastAsia" w:hAnsiTheme="minorHAnsi" w:cstheme="minorBidi"/>
          <w:noProof/>
          <w:color w:val="auto"/>
          <w:kern w:val="2"/>
          <w:sz w:val="22"/>
          <w:szCs w:val="22"/>
          <w:lang w:val="en-US" w:eastAsia="da-DK"/>
          <w14:ligatures w14:val="standardContextual"/>
        </w:rPr>
        <w:tab/>
      </w:r>
      <w:r w:rsidRPr="00D27B22">
        <w:rPr>
          <w:noProof/>
          <w:lang w:val="en-GB"/>
        </w:rPr>
        <w:t>Renewed certification</w:t>
      </w:r>
      <w:r w:rsidRPr="00217423">
        <w:rPr>
          <w:noProof/>
          <w:webHidden/>
          <w:lang w:val="en-US"/>
        </w:rPr>
        <w:tab/>
      </w:r>
      <w:r>
        <w:rPr>
          <w:noProof/>
          <w:webHidden/>
        </w:rPr>
        <w:fldChar w:fldCharType="begin"/>
      </w:r>
      <w:r w:rsidRPr="00217423">
        <w:rPr>
          <w:noProof/>
          <w:webHidden/>
          <w:lang w:val="en-US"/>
        </w:rPr>
        <w:instrText xml:space="preserve"> PAGEREF _Toc171920055 \h </w:instrText>
      </w:r>
      <w:r>
        <w:rPr>
          <w:noProof/>
          <w:webHidden/>
        </w:rPr>
      </w:r>
      <w:r>
        <w:rPr>
          <w:noProof/>
          <w:webHidden/>
        </w:rPr>
        <w:fldChar w:fldCharType="separate"/>
      </w:r>
      <w:r w:rsidRPr="00217423">
        <w:rPr>
          <w:noProof/>
          <w:webHidden/>
          <w:lang w:val="en-US"/>
        </w:rPr>
        <w:t>5</w:t>
      </w:r>
      <w:r>
        <w:rPr>
          <w:noProof/>
          <w:webHidden/>
        </w:rPr>
        <w:fldChar w:fldCharType="end"/>
      </w:r>
    </w:p>
    <w:p w14:paraId="54888CCE" w14:textId="464D303B" w:rsidR="00217423" w:rsidRPr="00217423" w:rsidRDefault="00217423">
      <w:pPr>
        <w:pStyle w:val="TOC3"/>
        <w:rPr>
          <w:rFonts w:asciiTheme="minorHAnsi" w:eastAsiaTheme="minorEastAsia" w:hAnsiTheme="minorHAnsi" w:cstheme="minorBidi"/>
          <w:noProof/>
          <w:color w:val="auto"/>
          <w:kern w:val="2"/>
          <w:sz w:val="22"/>
          <w:szCs w:val="22"/>
          <w:lang w:val="en-US" w:eastAsia="da-DK"/>
          <w14:ligatures w14:val="standardContextual"/>
        </w:rPr>
      </w:pPr>
      <w:r w:rsidRPr="00D27B22">
        <w:rPr>
          <w:noProof/>
          <w:lang w:val="en-GB"/>
        </w:rPr>
        <w:t>2.1.3</w:t>
      </w:r>
      <w:r w:rsidRPr="00217423">
        <w:rPr>
          <w:rFonts w:asciiTheme="minorHAnsi" w:eastAsiaTheme="minorEastAsia" w:hAnsiTheme="minorHAnsi" w:cstheme="minorBidi"/>
          <w:noProof/>
          <w:color w:val="auto"/>
          <w:kern w:val="2"/>
          <w:sz w:val="22"/>
          <w:szCs w:val="22"/>
          <w:lang w:val="en-US" w:eastAsia="da-DK"/>
          <w14:ligatures w14:val="standardContextual"/>
        </w:rPr>
        <w:tab/>
      </w:r>
      <w:r w:rsidRPr="00D27B22">
        <w:rPr>
          <w:noProof/>
          <w:lang w:val="en-GB"/>
        </w:rPr>
        <w:t>Postponement of renewed certification</w:t>
      </w:r>
      <w:r w:rsidRPr="00217423">
        <w:rPr>
          <w:noProof/>
          <w:webHidden/>
          <w:lang w:val="en-US"/>
        </w:rPr>
        <w:tab/>
      </w:r>
      <w:r>
        <w:rPr>
          <w:noProof/>
          <w:webHidden/>
        </w:rPr>
        <w:fldChar w:fldCharType="begin"/>
      </w:r>
      <w:r w:rsidRPr="00217423">
        <w:rPr>
          <w:noProof/>
          <w:webHidden/>
          <w:lang w:val="en-US"/>
        </w:rPr>
        <w:instrText xml:space="preserve"> PAGEREF _Toc171920056 \h </w:instrText>
      </w:r>
      <w:r>
        <w:rPr>
          <w:noProof/>
          <w:webHidden/>
        </w:rPr>
      </w:r>
      <w:r>
        <w:rPr>
          <w:noProof/>
          <w:webHidden/>
        </w:rPr>
        <w:fldChar w:fldCharType="separate"/>
      </w:r>
      <w:r w:rsidRPr="00217423">
        <w:rPr>
          <w:noProof/>
          <w:webHidden/>
          <w:lang w:val="en-US"/>
        </w:rPr>
        <w:t>5</w:t>
      </w:r>
      <w:r>
        <w:rPr>
          <w:noProof/>
          <w:webHidden/>
        </w:rPr>
        <w:fldChar w:fldCharType="end"/>
      </w:r>
    </w:p>
    <w:p w14:paraId="158EA084" w14:textId="2727346B" w:rsidR="00217423" w:rsidRPr="00217423" w:rsidRDefault="00217423">
      <w:pPr>
        <w:pStyle w:val="TOC2"/>
        <w:rPr>
          <w:rFonts w:asciiTheme="minorHAnsi" w:eastAsiaTheme="minorEastAsia" w:hAnsiTheme="minorHAnsi" w:cstheme="minorBidi"/>
          <w:noProof/>
          <w:color w:val="auto"/>
          <w:kern w:val="2"/>
          <w:sz w:val="22"/>
          <w:szCs w:val="22"/>
          <w:lang w:val="en-US" w:eastAsia="da-DK"/>
          <w14:ligatures w14:val="standardContextual"/>
        </w:rPr>
      </w:pPr>
      <w:r w:rsidRPr="00D27B22">
        <w:rPr>
          <w:noProof/>
          <w:lang w:val="en-GB"/>
        </w:rPr>
        <w:t>2.2</w:t>
      </w:r>
      <w:r w:rsidRPr="00217423">
        <w:rPr>
          <w:rFonts w:asciiTheme="minorHAnsi" w:eastAsiaTheme="minorEastAsia" w:hAnsiTheme="minorHAnsi" w:cstheme="minorBidi"/>
          <w:noProof/>
          <w:color w:val="auto"/>
          <w:kern w:val="2"/>
          <w:sz w:val="22"/>
          <w:szCs w:val="22"/>
          <w:lang w:val="en-US" w:eastAsia="da-DK"/>
          <w14:ligatures w14:val="standardContextual"/>
        </w:rPr>
        <w:tab/>
      </w:r>
      <w:r w:rsidRPr="00D27B22">
        <w:rPr>
          <w:noProof/>
          <w:lang w:val="en-GB"/>
        </w:rPr>
        <w:t>Accreditation in accordance with valid ISO/IEC 27001</w:t>
      </w:r>
      <w:r w:rsidRPr="00217423">
        <w:rPr>
          <w:noProof/>
          <w:webHidden/>
          <w:lang w:val="en-US"/>
        </w:rPr>
        <w:tab/>
      </w:r>
      <w:r>
        <w:rPr>
          <w:noProof/>
          <w:webHidden/>
        </w:rPr>
        <w:fldChar w:fldCharType="begin"/>
      </w:r>
      <w:r w:rsidRPr="00217423">
        <w:rPr>
          <w:noProof/>
          <w:webHidden/>
          <w:lang w:val="en-US"/>
        </w:rPr>
        <w:instrText xml:space="preserve"> PAGEREF _Toc171920057 \h </w:instrText>
      </w:r>
      <w:r>
        <w:rPr>
          <w:noProof/>
          <w:webHidden/>
        </w:rPr>
      </w:r>
      <w:r>
        <w:rPr>
          <w:noProof/>
          <w:webHidden/>
        </w:rPr>
        <w:fldChar w:fldCharType="separate"/>
      </w:r>
      <w:r w:rsidRPr="00217423">
        <w:rPr>
          <w:noProof/>
          <w:webHidden/>
          <w:lang w:val="en-US"/>
        </w:rPr>
        <w:t>5</w:t>
      </w:r>
      <w:r>
        <w:rPr>
          <w:noProof/>
          <w:webHidden/>
        </w:rPr>
        <w:fldChar w:fldCharType="end"/>
      </w:r>
    </w:p>
    <w:p w14:paraId="1BB0AE17" w14:textId="6D804A9A" w:rsidR="00217423" w:rsidRPr="00217423" w:rsidRDefault="00217423">
      <w:pPr>
        <w:pStyle w:val="TOC2"/>
        <w:rPr>
          <w:rFonts w:asciiTheme="minorHAnsi" w:eastAsiaTheme="minorEastAsia" w:hAnsiTheme="minorHAnsi" w:cstheme="minorBidi"/>
          <w:noProof/>
          <w:color w:val="auto"/>
          <w:kern w:val="2"/>
          <w:sz w:val="22"/>
          <w:szCs w:val="22"/>
          <w:lang w:val="en-US" w:eastAsia="da-DK"/>
          <w14:ligatures w14:val="standardContextual"/>
        </w:rPr>
      </w:pPr>
      <w:r w:rsidRPr="00D27B22">
        <w:rPr>
          <w:noProof/>
          <w:lang w:val="en-GB"/>
        </w:rPr>
        <w:t>2.3</w:t>
      </w:r>
      <w:r w:rsidRPr="00217423">
        <w:rPr>
          <w:rFonts w:asciiTheme="minorHAnsi" w:eastAsiaTheme="minorEastAsia" w:hAnsiTheme="minorHAnsi" w:cstheme="minorBidi"/>
          <w:noProof/>
          <w:color w:val="auto"/>
          <w:kern w:val="2"/>
          <w:sz w:val="22"/>
          <w:szCs w:val="22"/>
          <w:lang w:val="en-US" w:eastAsia="da-DK"/>
          <w14:ligatures w14:val="standardContextual"/>
        </w:rPr>
        <w:tab/>
      </w:r>
      <w:r w:rsidRPr="00D27B22">
        <w:rPr>
          <w:noProof/>
          <w:lang w:val="en-GB"/>
        </w:rPr>
        <w:t>Accredited testing organisations</w:t>
      </w:r>
      <w:r w:rsidRPr="00217423">
        <w:rPr>
          <w:noProof/>
          <w:webHidden/>
          <w:lang w:val="en-US"/>
        </w:rPr>
        <w:tab/>
      </w:r>
      <w:r>
        <w:rPr>
          <w:noProof/>
          <w:webHidden/>
        </w:rPr>
        <w:fldChar w:fldCharType="begin"/>
      </w:r>
      <w:r w:rsidRPr="00217423">
        <w:rPr>
          <w:noProof/>
          <w:webHidden/>
          <w:lang w:val="en-US"/>
        </w:rPr>
        <w:instrText xml:space="preserve"> PAGEREF _Toc171920058 \h </w:instrText>
      </w:r>
      <w:r>
        <w:rPr>
          <w:noProof/>
          <w:webHidden/>
        </w:rPr>
      </w:r>
      <w:r>
        <w:rPr>
          <w:noProof/>
          <w:webHidden/>
        </w:rPr>
        <w:fldChar w:fldCharType="separate"/>
      </w:r>
      <w:r w:rsidRPr="00217423">
        <w:rPr>
          <w:noProof/>
          <w:webHidden/>
          <w:lang w:val="en-US"/>
        </w:rPr>
        <w:t>6</w:t>
      </w:r>
      <w:r>
        <w:rPr>
          <w:noProof/>
          <w:webHidden/>
        </w:rPr>
        <w:fldChar w:fldCharType="end"/>
      </w:r>
    </w:p>
    <w:p w14:paraId="64135C6E" w14:textId="6BBF9FB2" w:rsidR="00217423" w:rsidRPr="00217423" w:rsidRDefault="00217423">
      <w:pPr>
        <w:pStyle w:val="TOC3"/>
        <w:rPr>
          <w:rFonts w:asciiTheme="minorHAnsi" w:eastAsiaTheme="minorEastAsia" w:hAnsiTheme="minorHAnsi" w:cstheme="minorBidi"/>
          <w:noProof/>
          <w:color w:val="auto"/>
          <w:kern w:val="2"/>
          <w:sz w:val="22"/>
          <w:szCs w:val="22"/>
          <w:lang w:val="en-US" w:eastAsia="da-DK"/>
          <w14:ligatures w14:val="standardContextual"/>
        </w:rPr>
      </w:pPr>
      <w:r w:rsidRPr="00D27B22">
        <w:rPr>
          <w:noProof/>
          <w:lang w:val="en-GB"/>
        </w:rPr>
        <w:t>2.3.1</w:t>
      </w:r>
      <w:r w:rsidRPr="00217423">
        <w:rPr>
          <w:rFonts w:asciiTheme="minorHAnsi" w:eastAsiaTheme="minorEastAsia" w:hAnsiTheme="minorHAnsi" w:cstheme="minorBidi"/>
          <w:noProof/>
          <w:color w:val="auto"/>
          <w:kern w:val="2"/>
          <w:sz w:val="22"/>
          <w:szCs w:val="22"/>
          <w:lang w:val="en-US" w:eastAsia="da-DK"/>
          <w14:ligatures w14:val="standardContextual"/>
        </w:rPr>
        <w:tab/>
      </w:r>
      <w:r w:rsidRPr="00D27B22">
        <w:rPr>
          <w:noProof/>
          <w:lang w:val="en-GB"/>
        </w:rPr>
        <w:t>Requirements for testing organisations</w:t>
      </w:r>
      <w:r w:rsidRPr="00217423">
        <w:rPr>
          <w:noProof/>
          <w:webHidden/>
          <w:lang w:val="en-US"/>
        </w:rPr>
        <w:tab/>
      </w:r>
      <w:r>
        <w:rPr>
          <w:noProof/>
          <w:webHidden/>
        </w:rPr>
        <w:fldChar w:fldCharType="begin"/>
      </w:r>
      <w:r w:rsidRPr="00217423">
        <w:rPr>
          <w:noProof/>
          <w:webHidden/>
          <w:lang w:val="en-US"/>
        </w:rPr>
        <w:instrText xml:space="preserve"> PAGEREF _Toc171920059 \h </w:instrText>
      </w:r>
      <w:r>
        <w:rPr>
          <w:noProof/>
          <w:webHidden/>
        </w:rPr>
      </w:r>
      <w:r>
        <w:rPr>
          <w:noProof/>
          <w:webHidden/>
        </w:rPr>
        <w:fldChar w:fldCharType="separate"/>
      </w:r>
      <w:r w:rsidRPr="00217423">
        <w:rPr>
          <w:noProof/>
          <w:webHidden/>
          <w:lang w:val="en-US"/>
        </w:rPr>
        <w:t>6</w:t>
      </w:r>
      <w:r>
        <w:rPr>
          <w:noProof/>
          <w:webHidden/>
        </w:rPr>
        <w:fldChar w:fldCharType="end"/>
      </w:r>
    </w:p>
    <w:p w14:paraId="55CDCB04" w14:textId="1107E895" w:rsidR="00217423" w:rsidRPr="00217423" w:rsidRDefault="00217423">
      <w:pPr>
        <w:pStyle w:val="TOC3"/>
        <w:rPr>
          <w:rFonts w:asciiTheme="minorHAnsi" w:eastAsiaTheme="minorEastAsia" w:hAnsiTheme="minorHAnsi" w:cstheme="minorBidi"/>
          <w:noProof/>
          <w:color w:val="auto"/>
          <w:kern w:val="2"/>
          <w:sz w:val="22"/>
          <w:szCs w:val="22"/>
          <w:lang w:val="en-US" w:eastAsia="da-DK"/>
          <w14:ligatures w14:val="standardContextual"/>
        </w:rPr>
      </w:pPr>
      <w:r w:rsidRPr="00D27B22">
        <w:rPr>
          <w:noProof/>
          <w:lang w:val="en-GB"/>
        </w:rPr>
        <w:t>2.3.2</w:t>
      </w:r>
      <w:r w:rsidRPr="00217423">
        <w:rPr>
          <w:rFonts w:asciiTheme="minorHAnsi" w:eastAsiaTheme="minorEastAsia" w:hAnsiTheme="minorHAnsi" w:cstheme="minorBidi"/>
          <w:noProof/>
          <w:color w:val="auto"/>
          <w:kern w:val="2"/>
          <w:sz w:val="22"/>
          <w:szCs w:val="22"/>
          <w:lang w:val="en-US" w:eastAsia="da-DK"/>
          <w14:ligatures w14:val="standardContextual"/>
        </w:rPr>
        <w:tab/>
      </w:r>
      <w:r w:rsidRPr="00D27B22">
        <w:rPr>
          <w:noProof/>
          <w:lang w:val="en-GB"/>
        </w:rPr>
        <w:t>Requirements for personnel who performs the certification work</w:t>
      </w:r>
      <w:r w:rsidRPr="00217423">
        <w:rPr>
          <w:noProof/>
          <w:webHidden/>
          <w:lang w:val="en-US"/>
        </w:rPr>
        <w:tab/>
      </w:r>
      <w:r>
        <w:rPr>
          <w:noProof/>
          <w:webHidden/>
        </w:rPr>
        <w:fldChar w:fldCharType="begin"/>
      </w:r>
      <w:r w:rsidRPr="00217423">
        <w:rPr>
          <w:noProof/>
          <w:webHidden/>
          <w:lang w:val="en-US"/>
        </w:rPr>
        <w:instrText xml:space="preserve"> PAGEREF _Toc171920060 \h </w:instrText>
      </w:r>
      <w:r>
        <w:rPr>
          <w:noProof/>
          <w:webHidden/>
        </w:rPr>
      </w:r>
      <w:r>
        <w:rPr>
          <w:noProof/>
          <w:webHidden/>
        </w:rPr>
        <w:fldChar w:fldCharType="separate"/>
      </w:r>
      <w:r w:rsidRPr="00217423">
        <w:rPr>
          <w:noProof/>
          <w:webHidden/>
          <w:lang w:val="en-US"/>
        </w:rPr>
        <w:t>6</w:t>
      </w:r>
      <w:r>
        <w:rPr>
          <w:noProof/>
          <w:webHidden/>
        </w:rPr>
        <w:fldChar w:fldCharType="end"/>
      </w:r>
    </w:p>
    <w:p w14:paraId="52F2373D" w14:textId="397562ED" w:rsidR="00217423" w:rsidRPr="00217423" w:rsidRDefault="00217423">
      <w:pPr>
        <w:pStyle w:val="TOC3"/>
        <w:rPr>
          <w:rFonts w:asciiTheme="minorHAnsi" w:eastAsiaTheme="minorEastAsia" w:hAnsiTheme="minorHAnsi" w:cstheme="minorBidi"/>
          <w:noProof/>
          <w:color w:val="auto"/>
          <w:kern w:val="2"/>
          <w:sz w:val="22"/>
          <w:szCs w:val="22"/>
          <w:lang w:val="en-US" w:eastAsia="da-DK"/>
          <w14:ligatures w14:val="standardContextual"/>
        </w:rPr>
      </w:pPr>
      <w:r w:rsidRPr="00D27B22">
        <w:rPr>
          <w:noProof/>
          <w:lang w:val="en-GB"/>
        </w:rPr>
        <w:t>2.3.3</w:t>
      </w:r>
      <w:r w:rsidRPr="00217423">
        <w:rPr>
          <w:rFonts w:asciiTheme="minorHAnsi" w:eastAsiaTheme="minorEastAsia" w:hAnsiTheme="minorHAnsi" w:cstheme="minorBidi"/>
          <w:noProof/>
          <w:color w:val="auto"/>
          <w:kern w:val="2"/>
          <w:sz w:val="22"/>
          <w:szCs w:val="22"/>
          <w:lang w:val="en-US" w:eastAsia="da-DK"/>
          <w14:ligatures w14:val="standardContextual"/>
        </w:rPr>
        <w:tab/>
      </w:r>
      <w:r w:rsidRPr="00D27B22">
        <w:rPr>
          <w:noProof/>
          <w:lang w:val="en-US"/>
        </w:rPr>
        <w:t>Supervision and attest of the standard report</w:t>
      </w:r>
      <w:r w:rsidRPr="00217423">
        <w:rPr>
          <w:noProof/>
          <w:webHidden/>
          <w:lang w:val="en-US"/>
        </w:rPr>
        <w:tab/>
      </w:r>
      <w:r>
        <w:rPr>
          <w:noProof/>
          <w:webHidden/>
        </w:rPr>
        <w:fldChar w:fldCharType="begin"/>
      </w:r>
      <w:r w:rsidRPr="00217423">
        <w:rPr>
          <w:noProof/>
          <w:webHidden/>
          <w:lang w:val="en-US"/>
        </w:rPr>
        <w:instrText xml:space="preserve"> PAGEREF _Toc171920061 \h </w:instrText>
      </w:r>
      <w:r>
        <w:rPr>
          <w:noProof/>
          <w:webHidden/>
        </w:rPr>
      </w:r>
      <w:r>
        <w:rPr>
          <w:noProof/>
          <w:webHidden/>
        </w:rPr>
        <w:fldChar w:fldCharType="separate"/>
      </w:r>
      <w:r w:rsidRPr="00217423">
        <w:rPr>
          <w:noProof/>
          <w:webHidden/>
          <w:lang w:val="en-US"/>
        </w:rPr>
        <w:t>6</w:t>
      </w:r>
      <w:r>
        <w:rPr>
          <w:noProof/>
          <w:webHidden/>
        </w:rPr>
        <w:fldChar w:fldCharType="end"/>
      </w:r>
    </w:p>
    <w:p w14:paraId="313DF062" w14:textId="485DA4DE" w:rsidR="00217423" w:rsidRPr="00217423" w:rsidRDefault="00217423">
      <w:pPr>
        <w:pStyle w:val="TOC1"/>
        <w:rPr>
          <w:rFonts w:asciiTheme="minorHAnsi" w:eastAsiaTheme="minorEastAsia" w:hAnsiTheme="minorHAnsi" w:cstheme="minorBidi"/>
          <w:b w:val="0"/>
          <w:noProof/>
          <w:color w:val="auto"/>
          <w:spacing w:val="0"/>
          <w:kern w:val="2"/>
          <w:sz w:val="22"/>
          <w:szCs w:val="22"/>
          <w:lang w:val="en-US" w:eastAsia="da-DK"/>
          <w14:ligatures w14:val="standardContextual"/>
        </w:rPr>
      </w:pPr>
      <w:r w:rsidRPr="00D27B22">
        <w:rPr>
          <w:noProof/>
          <w:lang w:val="en-US"/>
        </w:rPr>
        <w:t>3.</w:t>
      </w:r>
      <w:r w:rsidRPr="00217423">
        <w:rPr>
          <w:rFonts w:asciiTheme="minorHAnsi" w:eastAsiaTheme="minorEastAsia" w:hAnsiTheme="minorHAnsi" w:cstheme="minorBidi"/>
          <w:b w:val="0"/>
          <w:noProof/>
          <w:color w:val="auto"/>
          <w:spacing w:val="0"/>
          <w:kern w:val="2"/>
          <w:sz w:val="22"/>
          <w:szCs w:val="22"/>
          <w:lang w:val="en-US" w:eastAsia="da-DK"/>
          <w14:ligatures w14:val="standardContextual"/>
        </w:rPr>
        <w:tab/>
      </w:r>
      <w:r w:rsidRPr="00D27B22">
        <w:rPr>
          <w:noProof/>
          <w:lang w:val="en-US"/>
        </w:rPr>
        <w:t>Requirements for the information security management system</w:t>
      </w:r>
      <w:r w:rsidRPr="00217423">
        <w:rPr>
          <w:noProof/>
          <w:webHidden/>
          <w:lang w:val="en-US"/>
        </w:rPr>
        <w:tab/>
      </w:r>
      <w:r>
        <w:rPr>
          <w:noProof/>
          <w:webHidden/>
        </w:rPr>
        <w:fldChar w:fldCharType="begin"/>
      </w:r>
      <w:r w:rsidRPr="00217423">
        <w:rPr>
          <w:noProof/>
          <w:webHidden/>
          <w:lang w:val="en-US"/>
        </w:rPr>
        <w:instrText xml:space="preserve"> PAGEREF _Toc171920062 \h </w:instrText>
      </w:r>
      <w:r>
        <w:rPr>
          <w:noProof/>
          <w:webHidden/>
        </w:rPr>
      </w:r>
      <w:r>
        <w:rPr>
          <w:noProof/>
          <w:webHidden/>
        </w:rPr>
        <w:fldChar w:fldCharType="separate"/>
      </w:r>
      <w:r w:rsidRPr="00217423">
        <w:rPr>
          <w:noProof/>
          <w:webHidden/>
          <w:lang w:val="en-US"/>
        </w:rPr>
        <w:t>7</w:t>
      </w:r>
      <w:r>
        <w:rPr>
          <w:noProof/>
          <w:webHidden/>
        </w:rPr>
        <w:fldChar w:fldCharType="end"/>
      </w:r>
    </w:p>
    <w:p w14:paraId="303BB58C" w14:textId="123C9BC9" w:rsidR="00217423" w:rsidRPr="00217423" w:rsidRDefault="00217423">
      <w:pPr>
        <w:pStyle w:val="TOC2"/>
        <w:rPr>
          <w:rFonts w:asciiTheme="minorHAnsi" w:eastAsiaTheme="minorEastAsia" w:hAnsiTheme="minorHAnsi" w:cstheme="minorBidi"/>
          <w:noProof/>
          <w:color w:val="auto"/>
          <w:kern w:val="2"/>
          <w:sz w:val="22"/>
          <w:szCs w:val="22"/>
          <w:lang w:val="en-US" w:eastAsia="da-DK"/>
          <w14:ligatures w14:val="standardContextual"/>
        </w:rPr>
      </w:pPr>
      <w:r w:rsidRPr="00D27B22">
        <w:rPr>
          <w:noProof/>
          <w:lang w:val="en-GB"/>
        </w:rPr>
        <w:t>3.1</w:t>
      </w:r>
      <w:r w:rsidRPr="00217423">
        <w:rPr>
          <w:rFonts w:asciiTheme="minorHAnsi" w:eastAsiaTheme="minorEastAsia" w:hAnsiTheme="minorHAnsi" w:cstheme="minorBidi"/>
          <w:noProof/>
          <w:color w:val="auto"/>
          <w:kern w:val="2"/>
          <w:sz w:val="22"/>
          <w:szCs w:val="22"/>
          <w:lang w:val="en-US" w:eastAsia="da-DK"/>
          <w14:ligatures w14:val="standardContextual"/>
        </w:rPr>
        <w:tab/>
      </w:r>
      <w:r w:rsidRPr="00D27B22">
        <w:rPr>
          <w:noProof/>
          <w:lang w:val="en-GB"/>
        </w:rPr>
        <w:t>Human resource management</w:t>
      </w:r>
      <w:r w:rsidRPr="00217423">
        <w:rPr>
          <w:noProof/>
          <w:webHidden/>
          <w:lang w:val="en-US"/>
        </w:rPr>
        <w:tab/>
      </w:r>
      <w:r>
        <w:rPr>
          <w:noProof/>
          <w:webHidden/>
        </w:rPr>
        <w:fldChar w:fldCharType="begin"/>
      </w:r>
      <w:r w:rsidRPr="00217423">
        <w:rPr>
          <w:noProof/>
          <w:webHidden/>
          <w:lang w:val="en-US"/>
        </w:rPr>
        <w:instrText xml:space="preserve"> PAGEREF _Toc171920063 \h </w:instrText>
      </w:r>
      <w:r>
        <w:rPr>
          <w:noProof/>
          <w:webHidden/>
        </w:rPr>
      </w:r>
      <w:r>
        <w:rPr>
          <w:noProof/>
          <w:webHidden/>
        </w:rPr>
        <w:fldChar w:fldCharType="separate"/>
      </w:r>
      <w:r w:rsidRPr="00217423">
        <w:rPr>
          <w:noProof/>
          <w:webHidden/>
          <w:lang w:val="en-US"/>
        </w:rPr>
        <w:t>8</w:t>
      </w:r>
      <w:r>
        <w:rPr>
          <w:noProof/>
          <w:webHidden/>
        </w:rPr>
        <w:fldChar w:fldCharType="end"/>
      </w:r>
    </w:p>
    <w:p w14:paraId="7DB07C72" w14:textId="2170705F" w:rsidR="00217423" w:rsidRPr="00217423" w:rsidRDefault="00217423">
      <w:pPr>
        <w:pStyle w:val="TOC2"/>
        <w:rPr>
          <w:rFonts w:asciiTheme="minorHAnsi" w:eastAsiaTheme="minorEastAsia" w:hAnsiTheme="minorHAnsi" w:cstheme="minorBidi"/>
          <w:noProof/>
          <w:color w:val="auto"/>
          <w:kern w:val="2"/>
          <w:sz w:val="22"/>
          <w:szCs w:val="22"/>
          <w:lang w:val="en-US" w:eastAsia="da-DK"/>
          <w14:ligatures w14:val="standardContextual"/>
        </w:rPr>
      </w:pPr>
      <w:r w:rsidRPr="00D27B22">
        <w:rPr>
          <w:noProof/>
          <w:lang w:val="en-GB"/>
        </w:rPr>
        <w:t>3.2</w:t>
      </w:r>
      <w:r w:rsidRPr="00217423">
        <w:rPr>
          <w:rFonts w:asciiTheme="minorHAnsi" w:eastAsiaTheme="minorEastAsia" w:hAnsiTheme="minorHAnsi" w:cstheme="minorBidi"/>
          <w:noProof/>
          <w:color w:val="auto"/>
          <w:kern w:val="2"/>
          <w:sz w:val="22"/>
          <w:szCs w:val="22"/>
          <w:lang w:val="en-US" w:eastAsia="da-DK"/>
          <w14:ligatures w14:val="standardContextual"/>
        </w:rPr>
        <w:tab/>
      </w:r>
      <w:r w:rsidRPr="00D27B22">
        <w:rPr>
          <w:noProof/>
          <w:lang w:val="en-GB"/>
        </w:rPr>
        <w:t>Communications and operations management</w:t>
      </w:r>
      <w:r w:rsidRPr="00217423">
        <w:rPr>
          <w:noProof/>
          <w:webHidden/>
          <w:lang w:val="en-US"/>
        </w:rPr>
        <w:tab/>
      </w:r>
      <w:r>
        <w:rPr>
          <w:noProof/>
          <w:webHidden/>
        </w:rPr>
        <w:fldChar w:fldCharType="begin"/>
      </w:r>
      <w:r w:rsidRPr="00217423">
        <w:rPr>
          <w:noProof/>
          <w:webHidden/>
          <w:lang w:val="en-US"/>
        </w:rPr>
        <w:instrText xml:space="preserve"> PAGEREF _Toc171920064 \h </w:instrText>
      </w:r>
      <w:r>
        <w:rPr>
          <w:noProof/>
          <w:webHidden/>
        </w:rPr>
      </w:r>
      <w:r>
        <w:rPr>
          <w:noProof/>
          <w:webHidden/>
        </w:rPr>
        <w:fldChar w:fldCharType="separate"/>
      </w:r>
      <w:r w:rsidRPr="00217423">
        <w:rPr>
          <w:noProof/>
          <w:webHidden/>
          <w:lang w:val="en-US"/>
        </w:rPr>
        <w:t>8</w:t>
      </w:r>
      <w:r>
        <w:rPr>
          <w:noProof/>
          <w:webHidden/>
        </w:rPr>
        <w:fldChar w:fldCharType="end"/>
      </w:r>
    </w:p>
    <w:p w14:paraId="76A31147" w14:textId="658FC177" w:rsidR="00217423" w:rsidRPr="00217423" w:rsidRDefault="00217423">
      <w:pPr>
        <w:pStyle w:val="TOC3"/>
        <w:rPr>
          <w:rFonts w:asciiTheme="minorHAnsi" w:eastAsiaTheme="minorEastAsia" w:hAnsiTheme="minorHAnsi" w:cstheme="minorBidi"/>
          <w:noProof/>
          <w:color w:val="auto"/>
          <w:kern w:val="2"/>
          <w:sz w:val="22"/>
          <w:szCs w:val="22"/>
          <w:lang w:val="en-US" w:eastAsia="da-DK"/>
          <w14:ligatures w14:val="standardContextual"/>
        </w:rPr>
      </w:pPr>
      <w:r w:rsidRPr="00D27B22">
        <w:rPr>
          <w:noProof/>
          <w:lang w:val="en-GB"/>
        </w:rPr>
        <w:t>3.2.1</w:t>
      </w:r>
      <w:r w:rsidRPr="00217423">
        <w:rPr>
          <w:rFonts w:asciiTheme="minorHAnsi" w:eastAsiaTheme="minorEastAsia" w:hAnsiTheme="minorHAnsi" w:cstheme="minorBidi"/>
          <w:noProof/>
          <w:color w:val="auto"/>
          <w:kern w:val="2"/>
          <w:sz w:val="22"/>
          <w:szCs w:val="22"/>
          <w:lang w:val="en-US" w:eastAsia="da-DK"/>
          <w14:ligatures w14:val="standardContextual"/>
        </w:rPr>
        <w:tab/>
      </w:r>
      <w:r w:rsidRPr="00D27B22">
        <w:rPr>
          <w:noProof/>
          <w:lang w:val="en-GB"/>
        </w:rPr>
        <w:t>Operation procedures and responsibilities</w:t>
      </w:r>
      <w:r w:rsidRPr="00217423">
        <w:rPr>
          <w:noProof/>
          <w:webHidden/>
          <w:lang w:val="en-US"/>
        </w:rPr>
        <w:tab/>
      </w:r>
      <w:r>
        <w:rPr>
          <w:noProof/>
          <w:webHidden/>
        </w:rPr>
        <w:fldChar w:fldCharType="begin"/>
      </w:r>
      <w:r w:rsidRPr="00217423">
        <w:rPr>
          <w:noProof/>
          <w:webHidden/>
          <w:lang w:val="en-US"/>
        </w:rPr>
        <w:instrText xml:space="preserve"> PAGEREF _Toc171920065 \h </w:instrText>
      </w:r>
      <w:r>
        <w:rPr>
          <w:noProof/>
          <w:webHidden/>
        </w:rPr>
      </w:r>
      <w:r>
        <w:rPr>
          <w:noProof/>
          <w:webHidden/>
        </w:rPr>
        <w:fldChar w:fldCharType="separate"/>
      </w:r>
      <w:r w:rsidRPr="00217423">
        <w:rPr>
          <w:noProof/>
          <w:webHidden/>
          <w:lang w:val="en-US"/>
        </w:rPr>
        <w:t>8</w:t>
      </w:r>
      <w:r>
        <w:rPr>
          <w:noProof/>
          <w:webHidden/>
        </w:rPr>
        <w:fldChar w:fldCharType="end"/>
      </w:r>
    </w:p>
    <w:p w14:paraId="68DAD856" w14:textId="35611918" w:rsidR="00217423" w:rsidRPr="00217423" w:rsidRDefault="00217423">
      <w:pPr>
        <w:pStyle w:val="TOC3"/>
        <w:rPr>
          <w:rFonts w:asciiTheme="minorHAnsi" w:eastAsiaTheme="minorEastAsia" w:hAnsiTheme="minorHAnsi" w:cstheme="minorBidi"/>
          <w:noProof/>
          <w:color w:val="auto"/>
          <w:kern w:val="2"/>
          <w:sz w:val="22"/>
          <w:szCs w:val="22"/>
          <w:lang w:val="en-US" w:eastAsia="da-DK"/>
          <w14:ligatures w14:val="standardContextual"/>
        </w:rPr>
      </w:pPr>
      <w:r w:rsidRPr="00D27B22">
        <w:rPr>
          <w:noProof/>
          <w:lang w:val="en-GB"/>
        </w:rPr>
        <w:t>3.2.2</w:t>
      </w:r>
      <w:r w:rsidRPr="00217423">
        <w:rPr>
          <w:rFonts w:asciiTheme="minorHAnsi" w:eastAsiaTheme="minorEastAsia" w:hAnsiTheme="minorHAnsi" w:cstheme="minorBidi"/>
          <w:noProof/>
          <w:color w:val="auto"/>
          <w:kern w:val="2"/>
          <w:sz w:val="22"/>
          <w:szCs w:val="22"/>
          <w:lang w:val="en-US" w:eastAsia="da-DK"/>
          <w14:ligatures w14:val="standardContextual"/>
        </w:rPr>
        <w:tab/>
      </w:r>
      <w:r w:rsidRPr="00D27B22">
        <w:rPr>
          <w:noProof/>
          <w:lang w:val="en-GB"/>
        </w:rPr>
        <w:t>System planning and monitoring</w:t>
      </w:r>
      <w:r w:rsidRPr="00217423">
        <w:rPr>
          <w:noProof/>
          <w:webHidden/>
          <w:lang w:val="en-US"/>
        </w:rPr>
        <w:tab/>
      </w:r>
      <w:r>
        <w:rPr>
          <w:noProof/>
          <w:webHidden/>
        </w:rPr>
        <w:fldChar w:fldCharType="begin"/>
      </w:r>
      <w:r w:rsidRPr="00217423">
        <w:rPr>
          <w:noProof/>
          <w:webHidden/>
          <w:lang w:val="en-US"/>
        </w:rPr>
        <w:instrText xml:space="preserve"> PAGEREF _Toc171920066 \h </w:instrText>
      </w:r>
      <w:r>
        <w:rPr>
          <w:noProof/>
          <w:webHidden/>
        </w:rPr>
      </w:r>
      <w:r>
        <w:rPr>
          <w:noProof/>
          <w:webHidden/>
        </w:rPr>
        <w:fldChar w:fldCharType="separate"/>
      </w:r>
      <w:r w:rsidRPr="00217423">
        <w:rPr>
          <w:noProof/>
          <w:webHidden/>
          <w:lang w:val="en-US"/>
        </w:rPr>
        <w:t>8</w:t>
      </w:r>
      <w:r>
        <w:rPr>
          <w:noProof/>
          <w:webHidden/>
        </w:rPr>
        <w:fldChar w:fldCharType="end"/>
      </w:r>
    </w:p>
    <w:p w14:paraId="2EAA4BB6" w14:textId="15170A80" w:rsidR="00217423" w:rsidRPr="00217423" w:rsidRDefault="00217423">
      <w:pPr>
        <w:pStyle w:val="TOC3"/>
        <w:rPr>
          <w:rFonts w:asciiTheme="minorHAnsi" w:eastAsiaTheme="minorEastAsia" w:hAnsiTheme="minorHAnsi" w:cstheme="minorBidi"/>
          <w:noProof/>
          <w:color w:val="auto"/>
          <w:kern w:val="2"/>
          <w:sz w:val="22"/>
          <w:szCs w:val="22"/>
          <w:lang w:val="en-US" w:eastAsia="da-DK"/>
          <w14:ligatures w14:val="standardContextual"/>
        </w:rPr>
      </w:pPr>
      <w:r w:rsidRPr="00D27B22">
        <w:rPr>
          <w:noProof/>
          <w:lang w:val="en-GB"/>
        </w:rPr>
        <w:t>3.2.3</w:t>
      </w:r>
      <w:r w:rsidRPr="00217423">
        <w:rPr>
          <w:rFonts w:asciiTheme="minorHAnsi" w:eastAsiaTheme="minorEastAsia" w:hAnsiTheme="minorHAnsi" w:cstheme="minorBidi"/>
          <w:noProof/>
          <w:color w:val="auto"/>
          <w:kern w:val="2"/>
          <w:sz w:val="22"/>
          <w:szCs w:val="22"/>
          <w:lang w:val="en-US" w:eastAsia="da-DK"/>
          <w14:ligatures w14:val="standardContextual"/>
        </w:rPr>
        <w:tab/>
      </w:r>
      <w:r w:rsidRPr="00D27B22">
        <w:rPr>
          <w:noProof/>
          <w:lang w:val="en-GB"/>
        </w:rPr>
        <w:t>Protection against malicious code</w:t>
      </w:r>
      <w:r w:rsidRPr="00217423">
        <w:rPr>
          <w:noProof/>
          <w:webHidden/>
          <w:lang w:val="en-US"/>
        </w:rPr>
        <w:tab/>
      </w:r>
      <w:r>
        <w:rPr>
          <w:noProof/>
          <w:webHidden/>
        </w:rPr>
        <w:fldChar w:fldCharType="begin"/>
      </w:r>
      <w:r w:rsidRPr="00217423">
        <w:rPr>
          <w:noProof/>
          <w:webHidden/>
          <w:lang w:val="en-US"/>
        </w:rPr>
        <w:instrText xml:space="preserve"> PAGEREF _Toc171920067 \h </w:instrText>
      </w:r>
      <w:r>
        <w:rPr>
          <w:noProof/>
          <w:webHidden/>
        </w:rPr>
      </w:r>
      <w:r>
        <w:rPr>
          <w:noProof/>
          <w:webHidden/>
        </w:rPr>
        <w:fldChar w:fldCharType="separate"/>
      </w:r>
      <w:r w:rsidRPr="00217423">
        <w:rPr>
          <w:noProof/>
          <w:webHidden/>
          <w:lang w:val="en-US"/>
        </w:rPr>
        <w:t>9</w:t>
      </w:r>
      <w:r>
        <w:rPr>
          <w:noProof/>
          <w:webHidden/>
        </w:rPr>
        <w:fldChar w:fldCharType="end"/>
      </w:r>
    </w:p>
    <w:p w14:paraId="5627513E" w14:textId="761A09D4" w:rsidR="00217423" w:rsidRPr="00217423" w:rsidRDefault="00217423">
      <w:pPr>
        <w:pStyle w:val="TOC3"/>
        <w:rPr>
          <w:rFonts w:asciiTheme="minorHAnsi" w:eastAsiaTheme="minorEastAsia" w:hAnsiTheme="minorHAnsi" w:cstheme="minorBidi"/>
          <w:noProof/>
          <w:color w:val="auto"/>
          <w:kern w:val="2"/>
          <w:sz w:val="22"/>
          <w:szCs w:val="22"/>
          <w:lang w:val="en-US" w:eastAsia="da-DK"/>
          <w14:ligatures w14:val="standardContextual"/>
        </w:rPr>
      </w:pPr>
      <w:r w:rsidRPr="00D27B22">
        <w:rPr>
          <w:noProof/>
          <w:lang w:val="en-GB"/>
        </w:rPr>
        <w:t>3.2.4</w:t>
      </w:r>
      <w:r w:rsidRPr="00217423">
        <w:rPr>
          <w:rFonts w:asciiTheme="minorHAnsi" w:eastAsiaTheme="minorEastAsia" w:hAnsiTheme="minorHAnsi" w:cstheme="minorBidi"/>
          <w:noProof/>
          <w:color w:val="auto"/>
          <w:kern w:val="2"/>
          <w:sz w:val="22"/>
          <w:szCs w:val="22"/>
          <w:lang w:val="en-US" w:eastAsia="da-DK"/>
          <w14:ligatures w14:val="standardContextual"/>
        </w:rPr>
        <w:tab/>
      </w:r>
      <w:r w:rsidRPr="00D27B22">
        <w:rPr>
          <w:noProof/>
          <w:lang w:val="en-GB"/>
        </w:rPr>
        <w:t>Backup</w:t>
      </w:r>
      <w:r w:rsidRPr="00217423">
        <w:rPr>
          <w:noProof/>
          <w:webHidden/>
          <w:lang w:val="en-US"/>
        </w:rPr>
        <w:tab/>
      </w:r>
      <w:r>
        <w:rPr>
          <w:noProof/>
          <w:webHidden/>
        </w:rPr>
        <w:fldChar w:fldCharType="begin"/>
      </w:r>
      <w:r w:rsidRPr="00217423">
        <w:rPr>
          <w:noProof/>
          <w:webHidden/>
          <w:lang w:val="en-US"/>
        </w:rPr>
        <w:instrText xml:space="preserve"> PAGEREF _Toc171920068 \h </w:instrText>
      </w:r>
      <w:r>
        <w:rPr>
          <w:noProof/>
          <w:webHidden/>
        </w:rPr>
      </w:r>
      <w:r>
        <w:rPr>
          <w:noProof/>
          <w:webHidden/>
        </w:rPr>
        <w:fldChar w:fldCharType="separate"/>
      </w:r>
      <w:r w:rsidRPr="00217423">
        <w:rPr>
          <w:noProof/>
          <w:webHidden/>
          <w:lang w:val="en-US"/>
        </w:rPr>
        <w:t>9</w:t>
      </w:r>
      <w:r>
        <w:rPr>
          <w:noProof/>
          <w:webHidden/>
        </w:rPr>
        <w:fldChar w:fldCharType="end"/>
      </w:r>
    </w:p>
    <w:p w14:paraId="3D64A658" w14:textId="1533F005" w:rsidR="00217423" w:rsidRPr="00217423" w:rsidRDefault="00217423">
      <w:pPr>
        <w:pStyle w:val="TOC3"/>
        <w:rPr>
          <w:rFonts w:asciiTheme="minorHAnsi" w:eastAsiaTheme="minorEastAsia" w:hAnsiTheme="minorHAnsi" w:cstheme="minorBidi"/>
          <w:noProof/>
          <w:color w:val="auto"/>
          <w:kern w:val="2"/>
          <w:sz w:val="22"/>
          <w:szCs w:val="22"/>
          <w:lang w:val="en-US" w:eastAsia="da-DK"/>
          <w14:ligatures w14:val="standardContextual"/>
        </w:rPr>
      </w:pPr>
      <w:r w:rsidRPr="00D27B22">
        <w:rPr>
          <w:noProof/>
          <w:lang w:val="en-GB"/>
        </w:rPr>
        <w:t>3.2.5</w:t>
      </w:r>
      <w:r w:rsidRPr="00217423">
        <w:rPr>
          <w:rFonts w:asciiTheme="minorHAnsi" w:eastAsiaTheme="minorEastAsia" w:hAnsiTheme="minorHAnsi" w:cstheme="minorBidi"/>
          <w:noProof/>
          <w:color w:val="auto"/>
          <w:kern w:val="2"/>
          <w:sz w:val="22"/>
          <w:szCs w:val="22"/>
          <w:lang w:val="en-US" w:eastAsia="da-DK"/>
          <w14:ligatures w14:val="standardContextual"/>
        </w:rPr>
        <w:tab/>
      </w:r>
      <w:r w:rsidRPr="00D27B22">
        <w:rPr>
          <w:noProof/>
          <w:lang w:val="en-GB"/>
        </w:rPr>
        <w:t>Network security management</w:t>
      </w:r>
      <w:r w:rsidRPr="00217423">
        <w:rPr>
          <w:noProof/>
          <w:webHidden/>
          <w:lang w:val="en-US"/>
        </w:rPr>
        <w:tab/>
      </w:r>
      <w:r>
        <w:rPr>
          <w:noProof/>
          <w:webHidden/>
        </w:rPr>
        <w:fldChar w:fldCharType="begin"/>
      </w:r>
      <w:r w:rsidRPr="00217423">
        <w:rPr>
          <w:noProof/>
          <w:webHidden/>
          <w:lang w:val="en-US"/>
        </w:rPr>
        <w:instrText xml:space="preserve"> PAGEREF _Toc171920069 \h </w:instrText>
      </w:r>
      <w:r>
        <w:rPr>
          <w:noProof/>
          <w:webHidden/>
        </w:rPr>
      </w:r>
      <w:r>
        <w:rPr>
          <w:noProof/>
          <w:webHidden/>
        </w:rPr>
        <w:fldChar w:fldCharType="separate"/>
      </w:r>
      <w:r w:rsidRPr="00217423">
        <w:rPr>
          <w:noProof/>
          <w:webHidden/>
          <w:lang w:val="en-US"/>
        </w:rPr>
        <w:t>9</w:t>
      </w:r>
      <w:r>
        <w:rPr>
          <w:noProof/>
          <w:webHidden/>
        </w:rPr>
        <w:fldChar w:fldCharType="end"/>
      </w:r>
    </w:p>
    <w:p w14:paraId="594E4A3F" w14:textId="4321574B" w:rsidR="00217423" w:rsidRPr="00217423" w:rsidRDefault="00217423">
      <w:pPr>
        <w:pStyle w:val="TOC3"/>
        <w:rPr>
          <w:rFonts w:asciiTheme="minorHAnsi" w:eastAsiaTheme="minorEastAsia" w:hAnsiTheme="minorHAnsi" w:cstheme="minorBidi"/>
          <w:noProof/>
          <w:color w:val="auto"/>
          <w:kern w:val="2"/>
          <w:sz w:val="22"/>
          <w:szCs w:val="22"/>
          <w:lang w:val="en-US" w:eastAsia="da-DK"/>
          <w14:ligatures w14:val="standardContextual"/>
        </w:rPr>
      </w:pPr>
      <w:r w:rsidRPr="00D27B22">
        <w:rPr>
          <w:noProof/>
          <w:lang w:val="en-GB"/>
        </w:rPr>
        <w:t>3.2.6</w:t>
      </w:r>
      <w:r w:rsidRPr="00217423">
        <w:rPr>
          <w:rFonts w:asciiTheme="minorHAnsi" w:eastAsiaTheme="minorEastAsia" w:hAnsiTheme="minorHAnsi" w:cstheme="minorBidi"/>
          <w:noProof/>
          <w:color w:val="auto"/>
          <w:kern w:val="2"/>
          <w:sz w:val="22"/>
          <w:szCs w:val="22"/>
          <w:lang w:val="en-US" w:eastAsia="da-DK"/>
          <w14:ligatures w14:val="standardContextual"/>
        </w:rPr>
        <w:tab/>
      </w:r>
      <w:r w:rsidRPr="00D27B22">
        <w:rPr>
          <w:noProof/>
          <w:lang w:val="en-GB"/>
        </w:rPr>
        <w:t>Use of public networks</w:t>
      </w:r>
      <w:r w:rsidRPr="00217423">
        <w:rPr>
          <w:noProof/>
          <w:webHidden/>
          <w:lang w:val="en-US"/>
        </w:rPr>
        <w:tab/>
      </w:r>
      <w:r>
        <w:rPr>
          <w:noProof/>
          <w:webHidden/>
        </w:rPr>
        <w:fldChar w:fldCharType="begin"/>
      </w:r>
      <w:r w:rsidRPr="00217423">
        <w:rPr>
          <w:noProof/>
          <w:webHidden/>
          <w:lang w:val="en-US"/>
        </w:rPr>
        <w:instrText xml:space="preserve"> PAGEREF _Toc171920070 \h </w:instrText>
      </w:r>
      <w:r>
        <w:rPr>
          <w:noProof/>
          <w:webHidden/>
        </w:rPr>
      </w:r>
      <w:r>
        <w:rPr>
          <w:noProof/>
          <w:webHidden/>
        </w:rPr>
        <w:fldChar w:fldCharType="separate"/>
      </w:r>
      <w:r w:rsidRPr="00217423">
        <w:rPr>
          <w:noProof/>
          <w:webHidden/>
          <w:lang w:val="en-US"/>
        </w:rPr>
        <w:t>9</w:t>
      </w:r>
      <w:r>
        <w:rPr>
          <w:noProof/>
          <w:webHidden/>
        </w:rPr>
        <w:fldChar w:fldCharType="end"/>
      </w:r>
    </w:p>
    <w:p w14:paraId="2B832948" w14:textId="1F35F6CA" w:rsidR="00217423" w:rsidRPr="00217423" w:rsidRDefault="00217423">
      <w:pPr>
        <w:pStyle w:val="TOC3"/>
        <w:rPr>
          <w:rFonts w:asciiTheme="minorHAnsi" w:eastAsiaTheme="minorEastAsia" w:hAnsiTheme="minorHAnsi" w:cstheme="minorBidi"/>
          <w:noProof/>
          <w:color w:val="auto"/>
          <w:kern w:val="2"/>
          <w:sz w:val="22"/>
          <w:szCs w:val="22"/>
          <w:lang w:val="en-US" w:eastAsia="da-DK"/>
          <w14:ligatures w14:val="standardContextual"/>
        </w:rPr>
      </w:pPr>
      <w:r w:rsidRPr="00D27B22">
        <w:rPr>
          <w:noProof/>
          <w:lang w:val="en-GB"/>
        </w:rPr>
        <w:t>3.2.7</w:t>
      </w:r>
      <w:r w:rsidRPr="00217423">
        <w:rPr>
          <w:rFonts w:asciiTheme="minorHAnsi" w:eastAsiaTheme="minorEastAsia" w:hAnsiTheme="minorHAnsi" w:cstheme="minorBidi"/>
          <w:noProof/>
          <w:color w:val="auto"/>
          <w:kern w:val="2"/>
          <w:sz w:val="22"/>
          <w:szCs w:val="22"/>
          <w:lang w:val="en-US" w:eastAsia="da-DK"/>
          <w14:ligatures w14:val="standardContextual"/>
        </w:rPr>
        <w:tab/>
      </w:r>
      <w:r w:rsidRPr="00D27B22">
        <w:rPr>
          <w:noProof/>
          <w:lang w:val="en-GB"/>
        </w:rPr>
        <w:t>Monitoring</w:t>
      </w:r>
      <w:r w:rsidRPr="00217423">
        <w:rPr>
          <w:noProof/>
          <w:webHidden/>
          <w:lang w:val="en-US"/>
        </w:rPr>
        <w:tab/>
      </w:r>
      <w:r>
        <w:rPr>
          <w:noProof/>
          <w:webHidden/>
        </w:rPr>
        <w:fldChar w:fldCharType="begin"/>
      </w:r>
      <w:r w:rsidRPr="00217423">
        <w:rPr>
          <w:noProof/>
          <w:webHidden/>
          <w:lang w:val="en-US"/>
        </w:rPr>
        <w:instrText xml:space="preserve"> PAGEREF _Toc171920071 \h </w:instrText>
      </w:r>
      <w:r>
        <w:rPr>
          <w:noProof/>
          <w:webHidden/>
        </w:rPr>
      </w:r>
      <w:r>
        <w:rPr>
          <w:noProof/>
          <w:webHidden/>
        </w:rPr>
        <w:fldChar w:fldCharType="separate"/>
      </w:r>
      <w:r w:rsidRPr="00217423">
        <w:rPr>
          <w:noProof/>
          <w:webHidden/>
          <w:lang w:val="en-US"/>
        </w:rPr>
        <w:t>10</w:t>
      </w:r>
      <w:r>
        <w:rPr>
          <w:noProof/>
          <w:webHidden/>
        </w:rPr>
        <w:fldChar w:fldCharType="end"/>
      </w:r>
    </w:p>
    <w:p w14:paraId="61D37330" w14:textId="6FA110CF" w:rsidR="00217423" w:rsidRPr="00217423" w:rsidRDefault="00217423">
      <w:pPr>
        <w:pStyle w:val="TOC3"/>
        <w:rPr>
          <w:rFonts w:asciiTheme="minorHAnsi" w:eastAsiaTheme="minorEastAsia" w:hAnsiTheme="minorHAnsi" w:cstheme="minorBidi"/>
          <w:noProof/>
          <w:color w:val="auto"/>
          <w:kern w:val="2"/>
          <w:sz w:val="22"/>
          <w:szCs w:val="22"/>
          <w:lang w:val="en-US" w:eastAsia="da-DK"/>
          <w14:ligatures w14:val="standardContextual"/>
        </w:rPr>
      </w:pPr>
      <w:r w:rsidRPr="00D27B22">
        <w:rPr>
          <w:noProof/>
          <w:lang w:val="en-GB"/>
        </w:rPr>
        <w:t>3.2.8</w:t>
      </w:r>
      <w:r w:rsidRPr="00217423">
        <w:rPr>
          <w:rFonts w:asciiTheme="minorHAnsi" w:eastAsiaTheme="minorEastAsia" w:hAnsiTheme="minorHAnsi" w:cstheme="minorBidi"/>
          <w:noProof/>
          <w:color w:val="auto"/>
          <w:kern w:val="2"/>
          <w:sz w:val="22"/>
          <w:szCs w:val="22"/>
          <w:lang w:val="en-US" w:eastAsia="da-DK"/>
          <w14:ligatures w14:val="standardContextual"/>
        </w:rPr>
        <w:tab/>
      </w:r>
      <w:r w:rsidRPr="00D27B22">
        <w:rPr>
          <w:noProof/>
          <w:lang w:val="en-GB"/>
        </w:rPr>
        <w:t>Time synchronisation</w:t>
      </w:r>
      <w:r w:rsidRPr="00217423">
        <w:rPr>
          <w:noProof/>
          <w:webHidden/>
          <w:lang w:val="en-US"/>
        </w:rPr>
        <w:tab/>
      </w:r>
      <w:r>
        <w:rPr>
          <w:noProof/>
          <w:webHidden/>
        </w:rPr>
        <w:fldChar w:fldCharType="begin"/>
      </w:r>
      <w:r w:rsidRPr="00217423">
        <w:rPr>
          <w:noProof/>
          <w:webHidden/>
          <w:lang w:val="en-US"/>
        </w:rPr>
        <w:instrText xml:space="preserve"> PAGEREF _Toc171920072 \h </w:instrText>
      </w:r>
      <w:r>
        <w:rPr>
          <w:noProof/>
          <w:webHidden/>
        </w:rPr>
      </w:r>
      <w:r>
        <w:rPr>
          <w:noProof/>
          <w:webHidden/>
        </w:rPr>
        <w:fldChar w:fldCharType="separate"/>
      </w:r>
      <w:r w:rsidRPr="00217423">
        <w:rPr>
          <w:noProof/>
          <w:webHidden/>
          <w:lang w:val="en-US"/>
        </w:rPr>
        <w:t>10</w:t>
      </w:r>
      <w:r>
        <w:rPr>
          <w:noProof/>
          <w:webHidden/>
        </w:rPr>
        <w:fldChar w:fldCharType="end"/>
      </w:r>
    </w:p>
    <w:p w14:paraId="07F6F5F2" w14:textId="346E120F" w:rsidR="00217423" w:rsidRPr="00217423" w:rsidRDefault="00217423">
      <w:pPr>
        <w:pStyle w:val="TOC2"/>
        <w:rPr>
          <w:rFonts w:asciiTheme="minorHAnsi" w:eastAsiaTheme="minorEastAsia" w:hAnsiTheme="minorHAnsi" w:cstheme="minorBidi"/>
          <w:noProof/>
          <w:color w:val="auto"/>
          <w:kern w:val="2"/>
          <w:sz w:val="22"/>
          <w:szCs w:val="22"/>
          <w:lang w:val="en-US" w:eastAsia="da-DK"/>
          <w14:ligatures w14:val="standardContextual"/>
        </w:rPr>
      </w:pPr>
      <w:r w:rsidRPr="00D27B22">
        <w:rPr>
          <w:noProof/>
          <w:lang w:val="en-GB"/>
        </w:rPr>
        <w:t>3.3</w:t>
      </w:r>
      <w:r w:rsidRPr="00217423">
        <w:rPr>
          <w:rFonts w:asciiTheme="minorHAnsi" w:eastAsiaTheme="minorEastAsia" w:hAnsiTheme="minorHAnsi" w:cstheme="minorBidi"/>
          <w:noProof/>
          <w:color w:val="auto"/>
          <w:kern w:val="2"/>
          <w:sz w:val="22"/>
          <w:szCs w:val="22"/>
          <w:lang w:val="en-US" w:eastAsia="da-DK"/>
          <w14:ligatures w14:val="standardContextual"/>
        </w:rPr>
        <w:tab/>
      </w:r>
      <w:r w:rsidRPr="00D27B22">
        <w:rPr>
          <w:noProof/>
          <w:lang w:val="en-GB"/>
        </w:rPr>
        <w:t>Access control</w:t>
      </w:r>
      <w:r w:rsidRPr="00217423">
        <w:rPr>
          <w:noProof/>
          <w:webHidden/>
          <w:lang w:val="en-US"/>
        </w:rPr>
        <w:tab/>
      </w:r>
      <w:r>
        <w:rPr>
          <w:noProof/>
          <w:webHidden/>
        </w:rPr>
        <w:fldChar w:fldCharType="begin"/>
      </w:r>
      <w:r w:rsidRPr="00217423">
        <w:rPr>
          <w:noProof/>
          <w:webHidden/>
          <w:lang w:val="en-US"/>
        </w:rPr>
        <w:instrText xml:space="preserve"> PAGEREF _Toc171920073 \h </w:instrText>
      </w:r>
      <w:r>
        <w:rPr>
          <w:noProof/>
          <w:webHidden/>
        </w:rPr>
      </w:r>
      <w:r>
        <w:rPr>
          <w:noProof/>
          <w:webHidden/>
        </w:rPr>
        <w:fldChar w:fldCharType="separate"/>
      </w:r>
      <w:r w:rsidRPr="00217423">
        <w:rPr>
          <w:noProof/>
          <w:webHidden/>
          <w:lang w:val="en-US"/>
        </w:rPr>
        <w:t>10</w:t>
      </w:r>
      <w:r>
        <w:rPr>
          <w:noProof/>
          <w:webHidden/>
        </w:rPr>
        <w:fldChar w:fldCharType="end"/>
      </w:r>
    </w:p>
    <w:p w14:paraId="284601E8" w14:textId="29C6D880" w:rsidR="00217423" w:rsidRPr="00217423" w:rsidRDefault="00217423">
      <w:pPr>
        <w:pStyle w:val="TOC3"/>
        <w:rPr>
          <w:rFonts w:asciiTheme="minorHAnsi" w:eastAsiaTheme="minorEastAsia" w:hAnsiTheme="minorHAnsi" w:cstheme="minorBidi"/>
          <w:noProof/>
          <w:color w:val="auto"/>
          <w:kern w:val="2"/>
          <w:sz w:val="22"/>
          <w:szCs w:val="22"/>
          <w:lang w:val="en-US" w:eastAsia="da-DK"/>
          <w14:ligatures w14:val="standardContextual"/>
        </w:rPr>
      </w:pPr>
      <w:r w:rsidRPr="00D27B22">
        <w:rPr>
          <w:noProof/>
          <w:lang w:val="en-GB"/>
        </w:rPr>
        <w:t>3.3.1</w:t>
      </w:r>
      <w:r w:rsidRPr="00217423">
        <w:rPr>
          <w:rFonts w:asciiTheme="minorHAnsi" w:eastAsiaTheme="minorEastAsia" w:hAnsiTheme="minorHAnsi" w:cstheme="minorBidi"/>
          <w:noProof/>
          <w:color w:val="auto"/>
          <w:kern w:val="2"/>
          <w:sz w:val="22"/>
          <w:szCs w:val="22"/>
          <w:lang w:val="en-US" w:eastAsia="da-DK"/>
          <w14:ligatures w14:val="standardContextual"/>
        </w:rPr>
        <w:tab/>
      </w:r>
      <w:r w:rsidRPr="00D27B22">
        <w:rPr>
          <w:noProof/>
          <w:lang w:val="en-GB"/>
        </w:rPr>
        <w:t>Physical access control</w:t>
      </w:r>
      <w:r w:rsidRPr="00217423">
        <w:rPr>
          <w:noProof/>
          <w:webHidden/>
          <w:lang w:val="en-US"/>
        </w:rPr>
        <w:tab/>
      </w:r>
      <w:r>
        <w:rPr>
          <w:noProof/>
          <w:webHidden/>
        </w:rPr>
        <w:fldChar w:fldCharType="begin"/>
      </w:r>
      <w:r w:rsidRPr="00217423">
        <w:rPr>
          <w:noProof/>
          <w:webHidden/>
          <w:lang w:val="en-US"/>
        </w:rPr>
        <w:instrText xml:space="preserve"> PAGEREF _Toc171920074 \h </w:instrText>
      </w:r>
      <w:r>
        <w:rPr>
          <w:noProof/>
          <w:webHidden/>
        </w:rPr>
      </w:r>
      <w:r>
        <w:rPr>
          <w:noProof/>
          <w:webHidden/>
        </w:rPr>
        <w:fldChar w:fldCharType="separate"/>
      </w:r>
      <w:r w:rsidRPr="00217423">
        <w:rPr>
          <w:noProof/>
          <w:webHidden/>
          <w:lang w:val="en-US"/>
        </w:rPr>
        <w:t>10</w:t>
      </w:r>
      <w:r>
        <w:rPr>
          <w:noProof/>
          <w:webHidden/>
        </w:rPr>
        <w:fldChar w:fldCharType="end"/>
      </w:r>
    </w:p>
    <w:p w14:paraId="20C3F594" w14:textId="1932A4AA" w:rsidR="00217423" w:rsidRPr="00217423" w:rsidRDefault="00217423">
      <w:pPr>
        <w:pStyle w:val="TOC3"/>
        <w:rPr>
          <w:rFonts w:asciiTheme="minorHAnsi" w:eastAsiaTheme="minorEastAsia" w:hAnsiTheme="minorHAnsi" w:cstheme="minorBidi"/>
          <w:noProof/>
          <w:color w:val="auto"/>
          <w:kern w:val="2"/>
          <w:sz w:val="22"/>
          <w:szCs w:val="22"/>
          <w:lang w:val="en-US" w:eastAsia="da-DK"/>
          <w14:ligatures w14:val="standardContextual"/>
        </w:rPr>
      </w:pPr>
      <w:r w:rsidRPr="00D27B22">
        <w:rPr>
          <w:noProof/>
          <w:lang w:val="en-GB"/>
        </w:rPr>
        <w:t>3.3.2</w:t>
      </w:r>
      <w:r w:rsidRPr="00217423">
        <w:rPr>
          <w:rFonts w:asciiTheme="minorHAnsi" w:eastAsiaTheme="minorEastAsia" w:hAnsiTheme="minorHAnsi" w:cstheme="minorBidi"/>
          <w:noProof/>
          <w:color w:val="auto"/>
          <w:kern w:val="2"/>
          <w:sz w:val="22"/>
          <w:szCs w:val="22"/>
          <w:lang w:val="en-US" w:eastAsia="da-DK"/>
          <w14:ligatures w14:val="standardContextual"/>
        </w:rPr>
        <w:tab/>
      </w:r>
      <w:r w:rsidRPr="00D27B22">
        <w:rPr>
          <w:noProof/>
          <w:lang w:val="en-GB"/>
        </w:rPr>
        <w:t>User access</w:t>
      </w:r>
      <w:r w:rsidRPr="00217423">
        <w:rPr>
          <w:noProof/>
          <w:webHidden/>
          <w:lang w:val="en-US"/>
        </w:rPr>
        <w:tab/>
      </w:r>
      <w:r>
        <w:rPr>
          <w:noProof/>
          <w:webHidden/>
        </w:rPr>
        <w:fldChar w:fldCharType="begin"/>
      </w:r>
      <w:r w:rsidRPr="00217423">
        <w:rPr>
          <w:noProof/>
          <w:webHidden/>
          <w:lang w:val="en-US"/>
        </w:rPr>
        <w:instrText xml:space="preserve"> PAGEREF _Toc171920075 \h </w:instrText>
      </w:r>
      <w:r>
        <w:rPr>
          <w:noProof/>
          <w:webHidden/>
        </w:rPr>
      </w:r>
      <w:r>
        <w:rPr>
          <w:noProof/>
          <w:webHidden/>
        </w:rPr>
        <w:fldChar w:fldCharType="separate"/>
      </w:r>
      <w:r w:rsidRPr="00217423">
        <w:rPr>
          <w:noProof/>
          <w:webHidden/>
          <w:lang w:val="en-US"/>
        </w:rPr>
        <w:t>10</w:t>
      </w:r>
      <w:r>
        <w:rPr>
          <w:noProof/>
          <w:webHidden/>
        </w:rPr>
        <w:fldChar w:fldCharType="end"/>
      </w:r>
    </w:p>
    <w:p w14:paraId="18B0EF82" w14:textId="52AE7E5C" w:rsidR="00217423" w:rsidRPr="00217423" w:rsidRDefault="00217423">
      <w:pPr>
        <w:pStyle w:val="TOC3"/>
        <w:rPr>
          <w:rFonts w:asciiTheme="minorHAnsi" w:eastAsiaTheme="minorEastAsia" w:hAnsiTheme="minorHAnsi" w:cstheme="minorBidi"/>
          <w:noProof/>
          <w:color w:val="auto"/>
          <w:kern w:val="2"/>
          <w:sz w:val="22"/>
          <w:szCs w:val="22"/>
          <w:lang w:val="en-US" w:eastAsia="da-DK"/>
          <w14:ligatures w14:val="standardContextual"/>
        </w:rPr>
      </w:pPr>
      <w:r w:rsidRPr="00D27B22">
        <w:rPr>
          <w:noProof/>
          <w:lang w:val="en-GB"/>
        </w:rPr>
        <w:t>3.3.3</w:t>
      </w:r>
      <w:r w:rsidRPr="00217423">
        <w:rPr>
          <w:rFonts w:asciiTheme="minorHAnsi" w:eastAsiaTheme="minorEastAsia" w:hAnsiTheme="minorHAnsi" w:cstheme="minorBidi"/>
          <w:noProof/>
          <w:color w:val="auto"/>
          <w:kern w:val="2"/>
          <w:sz w:val="22"/>
          <w:szCs w:val="22"/>
          <w:lang w:val="en-US" w:eastAsia="da-DK"/>
          <w14:ligatures w14:val="standardContextual"/>
        </w:rPr>
        <w:tab/>
      </w:r>
      <w:r w:rsidRPr="00D27B22">
        <w:rPr>
          <w:noProof/>
          <w:lang w:val="en-GB"/>
        </w:rPr>
        <w:t>User access management</w:t>
      </w:r>
      <w:r w:rsidRPr="00217423">
        <w:rPr>
          <w:noProof/>
          <w:webHidden/>
          <w:lang w:val="en-US"/>
        </w:rPr>
        <w:tab/>
      </w:r>
      <w:r>
        <w:rPr>
          <w:noProof/>
          <w:webHidden/>
        </w:rPr>
        <w:fldChar w:fldCharType="begin"/>
      </w:r>
      <w:r w:rsidRPr="00217423">
        <w:rPr>
          <w:noProof/>
          <w:webHidden/>
          <w:lang w:val="en-US"/>
        </w:rPr>
        <w:instrText xml:space="preserve"> PAGEREF _Toc171920076 \h </w:instrText>
      </w:r>
      <w:r>
        <w:rPr>
          <w:noProof/>
          <w:webHidden/>
        </w:rPr>
      </w:r>
      <w:r>
        <w:rPr>
          <w:noProof/>
          <w:webHidden/>
        </w:rPr>
        <w:fldChar w:fldCharType="separate"/>
      </w:r>
      <w:r w:rsidRPr="00217423">
        <w:rPr>
          <w:noProof/>
          <w:webHidden/>
          <w:lang w:val="en-US"/>
        </w:rPr>
        <w:t>10</w:t>
      </w:r>
      <w:r>
        <w:rPr>
          <w:noProof/>
          <w:webHidden/>
        </w:rPr>
        <w:fldChar w:fldCharType="end"/>
      </w:r>
    </w:p>
    <w:p w14:paraId="56E0FF4E" w14:textId="1C7C2F4F" w:rsidR="00217423" w:rsidRPr="00217423" w:rsidRDefault="00217423">
      <w:pPr>
        <w:pStyle w:val="TOC3"/>
        <w:rPr>
          <w:rFonts w:asciiTheme="minorHAnsi" w:eastAsiaTheme="minorEastAsia" w:hAnsiTheme="minorHAnsi" w:cstheme="minorBidi"/>
          <w:noProof/>
          <w:color w:val="auto"/>
          <w:kern w:val="2"/>
          <w:sz w:val="22"/>
          <w:szCs w:val="22"/>
          <w:lang w:val="en-US" w:eastAsia="da-DK"/>
          <w14:ligatures w14:val="standardContextual"/>
        </w:rPr>
      </w:pPr>
      <w:r w:rsidRPr="00D27B22">
        <w:rPr>
          <w:noProof/>
          <w:lang w:val="en-GB"/>
        </w:rPr>
        <w:t>3.3.4</w:t>
      </w:r>
      <w:r w:rsidRPr="00217423">
        <w:rPr>
          <w:rFonts w:asciiTheme="minorHAnsi" w:eastAsiaTheme="minorEastAsia" w:hAnsiTheme="minorHAnsi" w:cstheme="minorBidi"/>
          <w:noProof/>
          <w:color w:val="auto"/>
          <w:kern w:val="2"/>
          <w:sz w:val="22"/>
          <w:szCs w:val="22"/>
          <w:lang w:val="en-US" w:eastAsia="da-DK"/>
          <w14:ligatures w14:val="standardContextual"/>
        </w:rPr>
        <w:tab/>
      </w:r>
      <w:r w:rsidRPr="00D27B22">
        <w:rPr>
          <w:noProof/>
          <w:lang w:val="en-GB"/>
        </w:rPr>
        <w:t>Network access control and security</w:t>
      </w:r>
      <w:r w:rsidRPr="00217423">
        <w:rPr>
          <w:noProof/>
          <w:webHidden/>
          <w:lang w:val="en-US"/>
        </w:rPr>
        <w:tab/>
      </w:r>
      <w:r>
        <w:rPr>
          <w:noProof/>
          <w:webHidden/>
        </w:rPr>
        <w:fldChar w:fldCharType="begin"/>
      </w:r>
      <w:r w:rsidRPr="00217423">
        <w:rPr>
          <w:noProof/>
          <w:webHidden/>
          <w:lang w:val="en-US"/>
        </w:rPr>
        <w:instrText xml:space="preserve"> PAGEREF _Toc171920077 \h </w:instrText>
      </w:r>
      <w:r>
        <w:rPr>
          <w:noProof/>
          <w:webHidden/>
        </w:rPr>
      </w:r>
      <w:r>
        <w:rPr>
          <w:noProof/>
          <w:webHidden/>
        </w:rPr>
        <w:fldChar w:fldCharType="separate"/>
      </w:r>
      <w:r w:rsidRPr="00217423">
        <w:rPr>
          <w:noProof/>
          <w:webHidden/>
          <w:lang w:val="en-US"/>
        </w:rPr>
        <w:t>11</w:t>
      </w:r>
      <w:r>
        <w:rPr>
          <w:noProof/>
          <w:webHidden/>
        </w:rPr>
        <w:fldChar w:fldCharType="end"/>
      </w:r>
    </w:p>
    <w:p w14:paraId="10AF2C34" w14:textId="68E3764E" w:rsidR="00217423" w:rsidRPr="00217423" w:rsidRDefault="00217423">
      <w:pPr>
        <w:pStyle w:val="TOC3"/>
        <w:rPr>
          <w:rFonts w:asciiTheme="minorHAnsi" w:eastAsiaTheme="minorEastAsia" w:hAnsiTheme="minorHAnsi" w:cstheme="minorBidi"/>
          <w:noProof/>
          <w:color w:val="auto"/>
          <w:kern w:val="2"/>
          <w:sz w:val="22"/>
          <w:szCs w:val="22"/>
          <w:lang w:val="en-US" w:eastAsia="da-DK"/>
          <w14:ligatures w14:val="standardContextual"/>
        </w:rPr>
      </w:pPr>
      <w:r w:rsidRPr="00D27B22">
        <w:rPr>
          <w:noProof/>
          <w:lang w:val="en-GB"/>
        </w:rPr>
        <w:t>3.3.5</w:t>
      </w:r>
      <w:r w:rsidRPr="00217423">
        <w:rPr>
          <w:rFonts w:asciiTheme="minorHAnsi" w:eastAsiaTheme="minorEastAsia" w:hAnsiTheme="minorHAnsi" w:cstheme="minorBidi"/>
          <w:noProof/>
          <w:color w:val="auto"/>
          <w:kern w:val="2"/>
          <w:sz w:val="22"/>
          <w:szCs w:val="22"/>
          <w:lang w:val="en-US" w:eastAsia="da-DK"/>
          <w14:ligatures w14:val="standardContextual"/>
        </w:rPr>
        <w:tab/>
      </w:r>
      <w:r w:rsidRPr="00D27B22">
        <w:rPr>
          <w:noProof/>
          <w:lang w:val="en-GB"/>
        </w:rPr>
        <w:t>Operating system access control and security</w:t>
      </w:r>
      <w:r w:rsidRPr="00217423">
        <w:rPr>
          <w:noProof/>
          <w:webHidden/>
          <w:lang w:val="en-US"/>
        </w:rPr>
        <w:tab/>
      </w:r>
      <w:r>
        <w:rPr>
          <w:noProof/>
          <w:webHidden/>
        </w:rPr>
        <w:fldChar w:fldCharType="begin"/>
      </w:r>
      <w:r w:rsidRPr="00217423">
        <w:rPr>
          <w:noProof/>
          <w:webHidden/>
          <w:lang w:val="en-US"/>
        </w:rPr>
        <w:instrText xml:space="preserve"> PAGEREF _Toc171920078 \h </w:instrText>
      </w:r>
      <w:r>
        <w:rPr>
          <w:noProof/>
          <w:webHidden/>
        </w:rPr>
      </w:r>
      <w:r>
        <w:rPr>
          <w:noProof/>
          <w:webHidden/>
        </w:rPr>
        <w:fldChar w:fldCharType="separate"/>
      </w:r>
      <w:r w:rsidRPr="00217423">
        <w:rPr>
          <w:noProof/>
          <w:webHidden/>
          <w:lang w:val="en-US"/>
        </w:rPr>
        <w:t>11</w:t>
      </w:r>
      <w:r>
        <w:rPr>
          <w:noProof/>
          <w:webHidden/>
        </w:rPr>
        <w:fldChar w:fldCharType="end"/>
      </w:r>
    </w:p>
    <w:p w14:paraId="2B3F8AB4" w14:textId="622714B6" w:rsidR="00217423" w:rsidRPr="00217423" w:rsidRDefault="00217423">
      <w:pPr>
        <w:pStyle w:val="TOC3"/>
        <w:rPr>
          <w:rFonts w:asciiTheme="minorHAnsi" w:eastAsiaTheme="minorEastAsia" w:hAnsiTheme="minorHAnsi" w:cstheme="minorBidi"/>
          <w:noProof/>
          <w:color w:val="auto"/>
          <w:kern w:val="2"/>
          <w:sz w:val="22"/>
          <w:szCs w:val="22"/>
          <w:lang w:val="en-US" w:eastAsia="da-DK"/>
          <w14:ligatures w14:val="standardContextual"/>
        </w:rPr>
      </w:pPr>
      <w:r w:rsidRPr="00D27B22">
        <w:rPr>
          <w:noProof/>
          <w:lang w:val="en-GB"/>
        </w:rPr>
        <w:t>3.3.6</w:t>
      </w:r>
      <w:r w:rsidRPr="00217423">
        <w:rPr>
          <w:rFonts w:asciiTheme="minorHAnsi" w:eastAsiaTheme="minorEastAsia" w:hAnsiTheme="minorHAnsi" w:cstheme="minorBidi"/>
          <w:noProof/>
          <w:color w:val="auto"/>
          <w:kern w:val="2"/>
          <w:sz w:val="22"/>
          <w:szCs w:val="22"/>
          <w:lang w:val="en-US" w:eastAsia="da-DK"/>
          <w14:ligatures w14:val="standardContextual"/>
        </w:rPr>
        <w:tab/>
      </w:r>
      <w:r w:rsidRPr="00D27B22">
        <w:rPr>
          <w:noProof/>
          <w:lang w:val="en-GB"/>
        </w:rPr>
        <w:t>Application and information access control and security</w:t>
      </w:r>
      <w:r w:rsidRPr="00217423">
        <w:rPr>
          <w:noProof/>
          <w:webHidden/>
          <w:lang w:val="en-US"/>
        </w:rPr>
        <w:tab/>
      </w:r>
      <w:r>
        <w:rPr>
          <w:noProof/>
          <w:webHidden/>
        </w:rPr>
        <w:fldChar w:fldCharType="begin"/>
      </w:r>
      <w:r w:rsidRPr="00217423">
        <w:rPr>
          <w:noProof/>
          <w:webHidden/>
          <w:lang w:val="en-US"/>
        </w:rPr>
        <w:instrText xml:space="preserve"> PAGEREF _Toc171920079 \h </w:instrText>
      </w:r>
      <w:r>
        <w:rPr>
          <w:noProof/>
          <w:webHidden/>
        </w:rPr>
      </w:r>
      <w:r>
        <w:rPr>
          <w:noProof/>
          <w:webHidden/>
        </w:rPr>
        <w:fldChar w:fldCharType="separate"/>
      </w:r>
      <w:r w:rsidRPr="00217423">
        <w:rPr>
          <w:noProof/>
          <w:webHidden/>
          <w:lang w:val="en-US"/>
        </w:rPr>
        <w:t>11</w:t>
      </w:r>
      <w:r>
        <w:rPr>
          <w:noProof/>
          <w:webHidden/>
        </w:rPr>
        <w:fldChar w:fldCharType="end"/>
      </w:r>
    </w:p>
    <w:p w14:paraId="3FB8DDA1" w14:textId="56DDAF06" w:rsidR="00217423" w:rsidRPr="00217423" w:rsidRDefault="00217423">
      <w:pPr>
        <w:pStyle w:val="TOC2"/>
        <w:rPr>
          <w:rFonts w:asciiTheme="minorHAnsi" w:eastAsiaTheme="minorEastAsia" w:hAnsiTheme="minorHAnsi" w:cstheme="minorBidi"/>
          <w:noProof/>
          <w:color w:val="auto"/>
          <w:kern w:val="2"/>
          <w:sz w:val="22"/>
          <w:szCs w:val="22"/>
          <w:lang w:val="en-US" w:eastAsia="da-DK"/>
          <w14:ligatures w14:val="standardContextual"/>
        </w:rPr>
      </w:pPr>
      <w:r w:rsidRPr="00D27B22">
        <w:rPr>
          <w:noProof/>
          <w:lang w:val="en-GB"/>
        </w:rPr>
        <w:t>3.4</w:t>
      </w:r>
      <w:r w:rsidRPr="00217423">
        <w:rPr>
          <w:rFonts w:asciiTheme="minorHAnsi" w:eastAsiaTheme="minorEastAsia" w:hAnsiTheme="minorHAnsi" w:cstheme="minorBidi"/>
          <w:noProof/>
          <w:color w:val="auto"/>
          <w:kern w:val="2"/>
          <w:sz w:val="22"/>
          <w:szCs w:val="22"/>
          <w:lang w:val="en-US" w:eastAsia="da-DK"/>
          <w14:ligatures w14:val="standardContextual"/>
        </w:rPr>
        <w:tab/>
      </w:r>
      <w:r w:rsidRPr="00D27B22">
        <w:rPr>
          <w:noProof/>
          <w:lang w:val="en-GB"/>
        </w:rPr>
        <w:t>Validation of data etc.</w:t>
      </w:r>
      <w:r w:rsidRPr="00217423">
        <w:rPr>
          <w:noProof/>
          <w:webHidden/>
          <w:lang w:val="en-US"/>
        </w:rPr>
        <w:tab/>
      </w:r>
      <w:r>
        <w:rPr>
          <w:noProof/>
          <w:webHidden/>
        </w:rPr>
        <w:fldChar w:fldCharType="begin"/>
      </w:r>
      <w:r w:rsidRPr="00217423">
        <w:rPr>
          <w:noProof/>
          <w:webHidden/>
          <w:lang w:val="en-US"/>
        </w:rPr>
        <w:instrText xml:space="preserve"> PAGEREF _Toc171920080 \h </w:instrText>
      </w:r>
      <w:r>
        <w:rPr>
          <w:noProof/>
          <w:webHidden/>
        </w:rPr>
      </w:r>
      <w:r>
        <w:rPr>
          <w:noProof/>
          <w:webHidden/>
        </w:rPr>
        <w:fldChar w:fldCharType="separate"/>
      </w:r>
      <w:r w:rsidRPr="00217423">
        <w:rPr>
          <w:noProof/>
          <w:webHidden/>
          <w:lang w:val="en-US"/>
        </w:rPr>
        <w:t>11</w:t>
      </w:r>
      <w:r>
        <w:rPr>
          <w:noProof/>
          <w:webHidden/>
        </w:rPr>
        <w:fldChar w:fldCharType="end"/>
      </w:r>
    </w:p>
    <w:p w14:paraId="321B32D8" w14:textId="647E64A8" w:rsidR="00217423" w:rsidRPr="00217423" w:rsidRDefault="00217423">
      <w:pPr>
        <w:pStyle w:val="TOC3"/>
        <w:rPr>
          <w:rFonts w:asciiTheme="minorHAnsi" w:eastAsiaTheme="minorEastAsia" w:hAnsiTheme="minorHAnsi" w:cstheme="minorBidi"/>
          <w:noProof/>
          <w:color w:val="auto"/>
          <w:kern w:val="2"/>
          <w:sz w:val="22"/>
          <w:szCs w:val="22"/>
          <w:lang w:val="en-US" w:eastAsia="da-DK"/>
          <w14:ligatures w14:val="standardContextual"/>
        </w:rPr>
      </w:pPr>
      <w:r w:rsidRPr="00D27B22">
        <w:rPr>
          <w:noProof/>
          <w:lang w:val="en-GB"/>
        </w:rPr>
        <w:t>3.4.1</w:t>
      </w:r>
      <w:r w:rsidRPr="00217423">
        <w:rPr>
          <w:rFonts w:asciiTheme="minorHAnsi" w:eastAsiaTheme="minorEastAsia" w:hAnsiTheme="minorHAnsi" w:cstheme="minorBidi"/>
          <w:noProof/>
          <w:color w:val="auto"/>
          <w:kern w:val="2"/>
          <w:sz w:val="22"/>
          <w:szCs w:val="22"/>
          <w:lang w:val="en-US" w:eastAsia="da-DK"/>
          <w14:ligatures w14:val="standardContextual"/>
        </w:rPr>
        <w:tab/>
      </w:r>
      <w:r w:rsidRPr="00D27B22">
        <w:rPr>
          <w:noProof/>
          <w:lang w:val="en-GB"/>
        </w:rPr>
        <w:t>Correct processing in applications</w:t>
      </w:r>
      <w:r w:rsidRPr="00217423">
        <w:rPr>
          <w:noProof/>
          <w:webHidden/>
          <w:lang w:val="en-US"/>
        </w:rPr>
        <w:tab/>
      </w:r>
      <w:r>
        <w:rPr>
          <w:noProof/>
          <w:webHidden/>
        </w:rPr>
        <w:fldChar w:fldCharType="begin"/>
      </w:r>
      <w:r w:rsidRPr="00217423">
        <w:rPr>
          <w:noProof/>
          <w:webHidden/>
          <w:lang w:val="en-US"/>
        </w:rPr>
        <w:instrText xml:space="preserve"> PAGEREF _Toc171920081 \h </w:instrText>
      </w:r>
      <w:r>
        <w:rPr>
          <w:noProof/>
          <w:webHidden/>
        </w:rPr>
      </w:r>
      <w:r>
        <w:rPr>
          <w:noProof/>
          <w:webHidden/>
        </w:rPr>
        <w:fldChar w:fldCharType="separate"/>
      </w:r>
      <w:r w:rsidRPr="00217423">
        <w:rPr>
          <w:noProof/>
          <w:webHidden/>
          <w:lang w:val="en-US"/>
        </w:rPr>
        <w:t>11</w:t>
      </w:r>
      <w:r>
        <w:rPr>
          <w:noProof/>
          <w:webHidden/>
        </w:rPr>
        <w:fldChar w:fldCharType="end"/>
      </w:r>
    </w:p>
    <w:p w14:paraId="587A5BA3" w14:textId="008C0B3A" w:rsidR="00217423" w:rsidRPr="00217423" w:rsidRDefault="00217423">
      <w:pPr>
        <w:pStyle w:val="TOC3"/>
        <w:rPr>
          <w:rFonts w:asciiTheme="minorHAnsi" w:eastAsiaTheme="minorEastAsia" w:hAnsiTheme="minorHAnsi" w:cstheme="minorBidi"/>
          <w:noProof/>
          <w:color w:val="auto"/>
          <w:kern w:val="2"/>
          <w:sz w:val="22"/>
          <w:szCs w:val="22"/>
          <w:lang w:val="en-US" w:eastAsia="da-DK"/>
          <w14:ligatures w14:val="standardContextual"/>
        </w:rPr>
      </w:pPr>
      <w:r w:rsidRPr="00D27B22">
        <w:rPr>
          <w:noProof/>
          <w:lang w:val="en-GB"/>
        </w:rPr>
        <w:t>3.4.2</w:t>
      </w:r>
      <w:r w:rsidRPr="00217423">
        <w:rPr>
          <w:rFonts w:asciiTheme="minorHAnsi" w:eastAsiaTheme="minorEastAsia" w:hAnsiTheme="minorHAnsi" w:cstheme="minorBidi"/>
          <w:noProof/>
          <w:color w:val="auto"/>
          <w:kern w:val="2"/>
          <w:sz w:val="22"/>
          <w:szCs w:val="22"/>
          <w:lang w:val="en-US" w:eastAsia="da-DK"/>
          <w14:ligatures w14:val="standardContextual"/>
        </w:rPr>
        <w:tab/>
      </w:r>
      <w:r w:rsidRPr="00D27B22">
        <w:rPr>
          <w:noProof/>
          <w:lang w:val="en-GB"/>
        </w:rPr>
        <w:t>Cryptographic controls and digital signatures</w:t>
      </w:r>
      <w:r w:rsidRPr="00217423">
        <w:rPr>
          <w:noProof/>
          <w:webHidden/>
          <w:lang w:val="en-US"/>
        </w:rPr>
        <w:tab/>
      </w:r>
      <w:r>
        <w:rPr>
          <w:noProof/>
          <w:webHidden/>
        </w:rPr>
        <w:fldChar w:fldCharType="begin"/>
      </w:r>
      <w:r w:rsidRPr="00217423">
        <w:rPr>
          <w:noProof/>
          <w:webHidden/>
          <w:lang w:val="en-US"/>
        </w:rPr>
        <w:instrText xml:space="preserve"> PAGEREF _Toc171920082 \h </w:instrText>
      </w:r>
      <w:r>
        <w:rPr>
          <w:noProof/>
          <w:webHidden/>
        </w:rPr>
      </w:r>
      <w:r>
        <w:rPr>
          <w:noProof/>
          <w:webHidden/>
        </w:rPr>
        <w:fldChar w:fldCharType="separate"/>
      </w:r>
      <w:r w:rsidRPr="00217423">
        <w:rPr>
          <w:noProof/>
          <w:webHidden/>
          <w:lang w:val="en-US"/>
        </w:rPr>
        <w:t>12</w:t>
      </w:r>
      <w:r>
        <w:rPr>
          <w:noProof/>
          <w:webHidden/>
        </w:rPr>
        <w:fldChar w:fldCharType="end"/>
      </w:r>
    </w:p>
    <w:p w14:paraId="24D67750" w14:textId="691A6DE1" w:rsidR="000B4A39" w:rsidRPr="00762DE5" w:rsidRDefault="00711DB2" w:rsidP="00C946D9">
      <w:pPr>
        <w:rPr>
          <w:lang w:val="en-US"/>
        </w:rPr>
      </w:pPr>
      <w:r w:rsidRPr="00A062F2">
        <w:fldChar w:fldCharType="end"/>
      </w:r>
    </w:p>
    <w:p w14:paraId="52AC1114" w14:textId="77777777" w:rsidR="004020FE" w:rsidRPr="00762DE5" w:rsidRDefault="004020FE" w:rsidP="00C946D9">
      <w:pPr>
        <w:rPr>
          <w:lang w:val="en-US"/>
        </w:rPr>
      </w:pPr>
    </w:p>
    <w:p w14:paraId="2E181504" w14:textId="77777777" w:rsidR="000B4A39" w:rsidRPr="00762DE5" w:rsidRDefault="000B4A39">
      <w:pPr>
        <w:rPr>
          <w:lang w:val="en-US"/>
        </w:rPr>
      </w:pPr>
    </w:p>
    <w:p w14:paraId="6CEB11BE" w14:textId="77777777" w:rsidR="000552C8" w:rsidRPr="00762DE5" w:rsidRDefault="000552C8">
      <w:pPr>
        <w:rPr>
          <w:lang w:val="en-US"/>
        </w:rPr>
        <w:sectPr w:rsidR="000552C8" w:rsidRPr="00762DE5" w:rsidSect="0079653D">
          <w:headerReference w:type="default" r:id="rId14"/>
          <w:footerReference w:type="default" r:id="rId15"/>
          <w:pgSz w:w="11906" w:h="16838" w:code="9"/>
          <w:pgMar w:top="2041" w:right="3827" w:bottom="907" w:left="1247" w:header="624" w:footer="584" w:gutter="0"/>
          <w:pgNumType w:start="1"/>
          <w:cols w:space="708"/>
          <w:docGrid w:linePitch="360"/>
        </w:sectPr>
      </w:pPr>
    </w:p>
    <w:p w14:paraId="7111F688" w14:textId="6EB5D582" w:rsidR="00363FA7" w:rsidRPr="000F4E68" w:rsidRDefault="000F4E68" w:rsidP="000F4AEF">
      <w:pPr>
        <w:pStyle w:val="Heading1"/>
        <w:rPr>
          <w:lang w:val="en-GB"/>
        </w:rPr>
      </w:pPr>
      <w:bookmarkStart w:id="2" w:name="_Toc171920049"/>
      <w:r w:rsidRPr="000F4E68">
        <w:rPr>
          <w:lang w:val="en-GB"/>
        </w:rPr>
        <w:t>Objectives of the Information Security Management System</w:t>
      </w:r>
      <w:bookmarkEnd w:id="2"/>
    </w:p>
    <w:p w14:paraId="592BC35B" w14:textId="77777777" w:rsidR="00363FA7" w:rsidRPr="000F4E68" w:rsidRDefault="00363FA7" w:rsidP="00363FA7">
      <w:pPr>
        <w:rPr>
          <w:color w:val="auto"/>
          <w:lang w:val="en-US"/>
        </w:rPr>
      </w:pPr>
      <w:r w:rsidRPr="00A062F2">
        <w:rPr>
          <w:noProof/>
          <w:color w:val="FFFFFF" w:themeColor="background1"/>
        </w:rPr>
        <mc:AlternateContent>
          <mc:Choice Requires="wps">
            <w:drawing>
              <wp:anchor distT="0" distB="0" distL="114300" distR="114300" simplePos="0" relativeHeight="251658240" behindDoc="1" locked="1" layoutInCell="1" allowOverlap="1" wp14:anchorId="2025C73D" wp14:editId="565D2647">
                <wp:simplePos x="0" y="0"/>
                <wp:positionH relativeFrom="page">
                  <wp:align>left</wp:align>
                </wp:positionH>
                <wp:positionV relativeFrom="page">
                  <wp:align>top</wp:align>
                </wp:positionV>
                <wp:extent cx="7596000" cy="10728000"/>
                <wp:effectExtent l="0" t="0" r="5080" b="0"/>
                <wp:wrapNone/>
                <wp:docPr id="19" name="Tekstfelt 1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96000" cy="10728000"/>
                        </a:xfrm>
                        <a:prstGeom prst="rect">
                          <a:avLst/>
                        </a:prstGeom>
                        <a:solidFill>
                          <a:schemeClr val="accent1"/>
                        </a:solidFill>
                        <a:ln w="6350">
                          <a:noFill/>
                        </a:ln>
                      </wps:spPr>
                      <wps:txbx>
                        <w:txbxContent>
                          <w:p w14:paraId="314ED341" w14:textId="77777777" w:rsidR="00363FA7" w:rsidRDefault="00363FA7"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25C73D" id="_x0000_t202" coordsize="21600,21600" o:spt="202" path="m,l,21600r21600,l21600,xe">
                <v:stroke joinstyle="miter"/>
                <v:path gradientshapeok="t" o:connecttype="rect"/>
              </v:shapetype>
              <v:shape id="Tekstfelt 19" o:spid="_x0000_s1026" type="#_x0000_t202" alt="&quot;&quot;" style="position:absolute;margin-left:0;margin-top:0;width:598.1pt;height:844.7pt;z-index:-251658240;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" fillcolor="#14143c [3204]" stroked="f" strokeweight=".5pt">
                <v:textbox inset="0,0,0,0">
                  <w:txbxContent>
                    <w:p w14:paraId="314ED341" w14:textId="77777777" w:rsidR="00363FA7" w:rsidRDefault="00363FA7"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363FA7" w:rsidRPr="0004562D" w14:paraId="343B5130" w14:textId="77777777" w:rsidTr="003B6AE3">
        <w:tc>
          <w:tcPr>
            <w:tcW w:w="9752" w:type="dxa"/>
          </w:tcPr>
          <w:p w14:paraId="7EF265E0" w14:textId="77777777" w:rsidR="00363FA7" w:rsidRPr="000F4E68" w:rsidRDefault="00363FA7" w:rsidP="00DE5E4C">
            <w:pPr>
              <w:pStyle w:val="Kapitelsidenr"/>
              <w:rPr>
                <w:lang w:val="en-US"/>
              </w:rPr>
            </w:pPr>
          </w:p>
        </w:tc>
      </w:tr>
    </w:tbl>
    <w:p w14:paraId="62A6805E" w14:textId="77777777" w:rsidR="00363FA7" w:rsidRPr="000F4E68" w:rsidRDefault="00363FA7" w:rsidP="00363FA7">
      <w:pPr>
        <w:rPr>
          <w:color w:val="auto"/>
          <w:lang w:val="en-US"/>
        </w:rPr>
      </w:pPr>
    </w:p>
    <w:p w14:paraId="28977F80" w14:textId="77777777" w:rsidR="00363FA7" w:rsidRPr="000F4E68" w:rsidRDefault="00363FA7" w:rsidP="00363FA7">
      <w:pPr>
        <w:rPr>
          <w:color w:val="auto"/>
          <w:lang w:val="en-US"/>
        </w:rPr>
      </w:pPr>
    </w:p>
    <w:p w14:paraId="570313CF" w14:textId="77777777" w:rsidR="00363FA7" w:rsidRPr="000F4E68" w:rsidRDefault="00363FA7" w:rsidP="00363FA7">
      <w:pPr>
        <w:rPr>
          <w:lang w:val="en-US"/>
        </w:rPr>
      </w:pPr>
      <w:r w:rsidRPr="000F4E68">
        <w:rPr>
          <w:lang w:val="en-US"/>
        </w:rPr>
        <w:br w:type="page"/>
      </w:r>
    </w:p>
    <w:p w14:paraId="7A127202" w14:textId="28D76BD5" w:rsidR="00E16945" w:rsidRPr="00176CBE" w:rsidRDefault="000F4E68" w:rsidP="000F4E68">
      <w:pPr>
        <w:rPr>
          <w:lang w:val="en-GB"/>
        </w:rPr>
      </w:pPr>
      <w:r w:rsidRPr="000F4E68">
        <w:rPr>
          <w:lang w:val="en-GB"/>
        </w:rPr>
        <w:t xml:space="preserve">The Information security management system shall ensure the protection of the </w:t>
      </w:r>
      <w:r w:rsidR="00A83B6E">
        <w:rPr>
          <w:lang w:val="en-GB"/>
        </w:rPr>
        <w:t>licence holder’s base platform</w:t>
      </w:r>
      <w:r w:rsidRPr="000F4E68">
        <w:rPr>
          <w:lang w:val="en-GB"/>
        </w:rPr>
        <w:t xml:space="preserve"> and business systems </w:t>
      </w:r>
      <w:r w:rsidR="00BF4955">
        <w:rPr>
          <w:lang w:val="en-GB"/>
        </w:rPr>
        <w:t xml:space="preserve">and game supplier’s game platform and business systems </w:t>
      </w:r>
      <w:r w:rsidRPr="000F4E68">
        <w:rPr>
          <w:lang w:val="en-GB"/>
        </w:rPr>
        <w:t xml:space="preserve">against threats and secure sensitive information stored in the systems. </w:t>
      </w:r>
      <w:r w:rsidR="001855FB">
        <w:rPr>
          <w:lang w:val="en-GB"/>
        </w:rPr>
        <w:t>By</w:t>
      </w:r>
      <w:r w:rsidRPr="000F4E68">
        <w:rPr>
          <w:lang w:val="en-GB"/>
        </w:rPr>
        <w:t xml:space="preserve"> ensuring the integrity of and access to the </w:t>
      </w:r>
      <w:r w:rsidR="00723803">
        <w:rPr>
          <w:lang w:val="en-GB"/>
        </w:rPr>
        <w:t>platforms</w:t>
      </w:r>
      <w:r w:rsidRPr="000F4E68">
        <w:rPr>
          <w:lang w:val="en-GB"/>
        </w:rPr>
        <w:t xml:space="preserve"> and business systems</w:t>
      </w:r>
      <w:r w:rsidR="00F85B7C">
        <w:rPr>
          <w:lang w:val="en-GB"/>
        </w:rPr>
        <w:t xml:space="preserve"> a number of significant security </w:t>
      </w:r>
      <w:r w:rsidR="00C95788">
        <w:rPr>
          <w:lang w:val="en-GB"/>
        </w:rPr>
        <w:t>issues</w:t>
      </w:r>
      <w:r w:rsidR="0021054D">
        <w:rPr>
          <w:lang w:val="en-GB"/>
        </w:rPr>
        <w:t xml:space="preserve"> in relation to the licence holder’s and game supplier’s business </w:t>
      </w:r>
      <w:r w:rsidR="00C95788">
        <w:rPr>
          <w:lang w:val="en-GB"/>
        </w:rPr>
        <w:t xml:space="preserve">are </w:t>
      </w:r>
      <w:r w:rsidR="00782687">
        <w:rPr>
          <w:lang w:val="en-GB"/>
        </w:rPr>
        <w:t>handled</w:t>
      </w:r>
      <w:r w:rsidR="00F028E2">
        <w:rPr>
          <w:lang w:val="en-GB"/>
        </w:rPr>
        <w:t xml:space="preserve"> as well as </w:t>
      </w:r>
      <w:r w:rsidR="008B70E1">
        <w:rPr>
          <w:lang w:val="en-GB"/>
        </w:rPr>
        <w:t>protection of the player’s information and confidential information about third parties</w:t>
      </w:r>
      <w:r w:rsidRPr="000F4E68">
        <w:rPr>
          <w:lang w:val="en-GB"/>
        </w:rPr>
        <w:t>.</w:t>
      </w:r>
    </w:p>
    <w:p w14:paraId="452F1296" w14:textId="02632319" w:rsidR="000F4E68" w:rsidRPr="000F4E68" w:rsidRDefault="000F4E68" w:rsidP="000F4E68">
      <w:pPr>
        <w:pStyle w:val="Heading2"/>
        <w:rPr>
          <w:lang w:val="en-GB"/>
        </w:rPr>
      </w:pPr>
      <w:bookmarkStart w:id="3" w:name="_Toc171920050"/>
      <w:r w:rsidRPr="000F4E68">
        <w:rPr>
          <w:lang w:val="en-GB"/>
        </w:rPr>
        <w:t>Version</w:t>
      </w:r>
      <w:bookmarkEnd w:id="3"/>
    </w:p>
    <w:p w14:paraId="62DA6036" w14:textId="3C17CA48" w:rsidR="000F4E68" w:rsidRPr="000F4E68" w:rsidRDefault="000F4E68" w:rsidP="000F4E68">
      <w:pPr>
        <w:rPr>
          <w:lang w:val="en-GB"/>
        </w:rPr>
      </w:pPr>
      <w:r w:rsidRPr="000F4E68">
        <w:rPr>
          <w:lang w:val="en-GB"/>
        </w:rPr>
        <w:t>Version 1.0 of 2014.07.04</w:t>
      </w:r>
    </w:p>
    <w:p w14:paraId="6EA9D919" w14:textId="005A662D" w:rsidR="000F4E68" w:rsidRPr="000F4E68" w:rsidRDefault="000F4E68" w:rsidP="000F4E68">
      <w:pPr>
        <w:pStyle w:val="ListBullet"/>
        <w:rPr>
          <w:lang w:val="en-GB"/>
        </w:rPr>
      </w:pPr>
      <w:r w:rsidRPr="000F4E68">
        <w:rPr>
          <w:lang w:val="en-GB"/>
        </w:rPr>
        <w:t>A new document structure than the previous version 1.3 alongside with a range of updates in different areas. A new version 1.0 is therefore published. It is the intention to follow normal versioning for future changes.</w:t>
      </w:r>
    </w:p>
    <w:p w14:paraId="64E3A046" w14:textId="77777777" w:rsidR="000F4E68" w:rsidRPr="000F4E68" w:rsidRDefault="000F4E68" w:rsidP="000F4E68">
      <w:pPr>
        <w:rPr>
          <w:lang w:val="en-GB"/>
        </w:rPr>
      </w:pPr>
    </w:p>
    <w:p w14:paraId="04FA79FD" w14:textId="34B37D88" w:rsidR="000F4E68" w:rsidRPr="000F4E68" w:rsidRDefault="000F4E68" w:rsidP="000F4E68">
      <w:pPr>
        <w:rPr>
          <w:lang w:val="en-GB"/>
        </w:rPr>
      </w:pPr>
      <w:r w:rsidRPr="000F4E68">
        <w:rPr>
          <w:lang w:val="en-GB"/>
        </w:rPr>
        <w:t>Version 1.1 of 2015.12.21</w:t>
      </w:r>
    </w:p>
    <w:p w14:paraId="18269396" w14:textId="3498BB72" w:rsidR="000F4E68" w:rsidRPr="000F4E68" w:rsidRDefault="000F4E68" w:rsidP="000F4E68">
      <w:pPr>
        <w:pStyle w:val="ListBullet"/>
        <w:rPr>
          <w:lang w:val="en-GB"/>
        </w:rPr>
      </w:pPr>
      <w:r w:rsidRPr="000F4E68">
        <w:rPr>
          <w:lang w:val="en-GB"/>
        </w:rPr>
        <w:t>Extension of applicability to cover offering of lotteries and betting on horse- and dog races.</w:t>
      </w:r>
    </w:p>
    <w:p w14:paraId="71246E08" w14:textId="77777777" w:rsidR="000F4E68" w:rsidRPr="000F4E68" w:rsidRDefault="000F4E68" w:rsidP="000F4E68">
      <w:pPr>
        <w:rPr>
          <w:lang w:val="en-GB"/>
        </w:rPr>
      </w:pPr>
    </w:p>
    <w:p w14:paraId="1AF8AF92" w14:textId="69C97899" w:rsidR="000F4E68" w:rsidRPr="000F4E68" w:rsidRDefault="000F4E68" w:rsidP="000F4E68">
      <w:pPr>
        <w:rPr>
          <w:lang w:val="en-GB"/>
        </w:rPr>
      </w:pPr>
      <w:r w:rsidRPr="000F4E68">
        <w:rPr>
          <w:lang w:val="en-GB"/>
        </w:rPr>
        <w:t>Version 1.2 of 2020.01.01</w:t>
      </w:r>
    </w:p>
    <w:p w14:paraId="517431DB" w14:textId="2E1A0DC5" w:rsidR="000F4E68" w:rsidRPr="000F4E68" w:rsidRDefault="000F4E68" w:rsidP="000F4E68">
      <w:pPr>
        <w:pStyle w:val="ListBullet"/>
        <w:rPr>
          <w:lang w:val="en-GB"/>
        </w:rPr>
      </w:pPr>
      <w:r w:rsidRPr="000F4E68">
        <w:rPr>
          <w:lang w:val="en-GB"/>
        </w:rPr>
        <w:t>Spillemyndigheden has removed the requirement saying the ATO’s accreditation must refer to a specific version cf. section 2.3.</w:t>
      </w:r>
    </w:p>
    <w:p w14:paraId="0CB17FFA" w14:textId="77777777" w:rsidR="000F4E68" w:rsidRPr="000F4E68" w:rsidRDefault="000F4E68" w:rsidP="000F4E68">
      <w:pPr>
        <w:rPr>
          <w:lang w:val="en-GB"/>
        </w:rPr>
      </w:pPr>
    </w:p>
    <w:p w14:paraId="71A972C6" w14:textId="0633CFA4" w:rsidR="000F4E68" w:rsidRPr="000F4E68" w:rsidRDefault="000F4E68" w:rsidP="000F4E68">
      <w:pPr>
        <w:rPr>
          <w:lang w:val="en-GB"/>
        </w:rPr>
      </w:pPr>
      <w:r w:rsidRPr="000F4E68">
        <w:rPr>
          <w:lang w:val="en-GB"/>
        </w:rPr>
        <w:t>Version 2.0 of 2023.01.01</w:t>
      </w:r>
    </w:p>
    <w:p w14:paraId="0CA51C6E" w14:textId="6D486CC4" w:rsidR="000F4E68" w:rsidRPr="000F4E68" w:rsidRDefault="000F4E68" w:rsidP="000F4E68">
      <w:pPr>
        <w:pStyle w:val="ListBullet"/>
        <w:rPr>
          <w:lang w:val="en-GB"/>
        </w:rPr>
      </w:pPr>
      <w:r w:rsidRPr="000F4E68">
        <w:rPr>
          <w:lang w:val="en-GB"/>
        </w:rPr>
        <w:t>Clarification of which testing organisations can perform a potential ISO 17001 certification cf</w:t>
      </w:r>
      <w:r w:rsidR="00474DF2">
        <w:rPr>
          <w:lang w:val="en-GB"/>
        </w:rPr>
        <w:t>.</w:t>
      </w:r>
      <w:r w:rsidRPr="000F4E68">
        <w:rPr>
          <w:lang w:val="en-GB"/>
        </w:rPr>
        <w:t xml:space="preserve"> section 2.2. Update of requirements for accredited testing organisations and staff. Furthermore, general adjustments and specifications have been made.</w:t>
      </w:r>
    </w:p>
    <w:p w14:paraId="01D0E91F" w14:textId="31BB85CD" w:rsidR="000F4E68" w:rsidRDefault="000F4E68" w:rsidP="000F4E68">
      <w:pPr>
        <w:rPr>
          <w:lang w:val="en-GB"/>
        </w:rPr>
      </w:pPr>
    </w:p>
    <w:p w14:paraId="3559AD53" w14:textId="77777777" w:rsidR="00D036F6" w:rsidRDefault="00D036F6" w:rsidP="00D036F6">
      <w:pPr>
        <w:rPr>
          <w:lang w:val="en-GB"/>
        </w:rPr>
      </w:pPr>
      <w:r>
        <w:rPr>
          <w:lang w:val="en-GB"/>
        </w:rPr>
        <w:t>Version 2.1 of 2023.10.01</w:t>
      </w:r>
    </w:p>
    <w:p w14:paraId="4C5B0D09" w14:textId="77777777" w:rsidR="00D036F6" w:rsidRDefault="00D036F6" w:rsidP="00D036F6">
      <w:pPr>
        <w:pStyle w:val="ListBullet"/>
        <w:numPr>
          <w:ilvl w:val="0"/>
          <w:numId w:val="15"/>
        </w:numPr>
        <w:rPr>
          <w:lang w:val="en-GB"/>
        </w:rPr>
      </w:pPr>
      <w:r>
        <w:rPr>
          <w:lang w:val="en-GB"/>
        </w:rPr>
        <w:t>Updated visual layout of the document. Minor linguistic corrections. No changes to requirements.</w:t>
      </w:r>
    </w:p>
    <w:p w14:paraId="0208C857" w14:textId="77777777" w:rsidR="00D036F6" w:rsidRDefault="00D036F6" w:rsidP="000F4E68">
      <w:pPr>
        <w:rPr>
          <w:lang w:val="en-GB"/>
        </w:rPr>
      </w:pPr>
    </w:p>
    <w:p w14:paraId="0806E240" w14:textId="1BAF0842" w:rsidR="00187089" w:rsidRDefault="00187089" w:rsidP="000F4E68">
      <w:pPr>
        <w:rPr>
          <w:lang w:val="en-GB"/>
        </w:rPr>
      </w:pPr>
      <w:r>
        <w:rPr>
          <w:lang w:val="en-GB"/>
        </w:rPr>
        <w:t>Version 3.0 of 2025.01.01</w:t>
      </w:r>
    </w:p>
    <w:p w14:paraId="422B1F4C" w14:textId="28BC9227" w:rsidR="00370277" w:rsidRPr="003324A1" w:rsidRDefault="003324A1" w:rsidP="002F0E21">
      <w:pPr>
        <w:pStyle w:val="ListParagraph"/>
        <w:numPr>
          <w:ilvl w:val="0"/>
          <w:numId w:val="16"/>
        </w:numPr>
        <w:rPr>
          <w:lang w:val="en-GB"/>
        </w:rPr>
      </w:pPr>
      <w:r>
        <w:rPr>
          <w:lang w:val="en-GB"/>
        </w:rPr>
        <w:t xml:space="preserve">Corrections are made because of the introduction of supplier licences, which means that the term </w:t>
      </w:r>
      <w:r w:rsidR="00DA7D75">
        <w:rPr>
          <w:lang w:val="en-GB"/>
        </w:rPr>
        <w:t>‘</w:t>
      </w:r>
      <w:r>
        <w:rPr>
          <w:lang w:val="en-GB"/>
        </w:rPr>
        <w:t>gambling system</w:t>
      </w:r>
      <w:r w:rsidR="00DA7D75">
        <w:rPr>
          <w:lang w:val="en-GB"/>
        </w:rPr>
        <w:t>’</w:t>
      </w:r>
      <w:r>
        <w:rPr>
          <w:lang w:val="en-GB"/>
        </w:rPr>
        <w:t xml:space="preserve"> is changed to the terms ‘base platform’ and ‘game platform’</w:t>
      </w:r>
      <w:r w:rsidR="007E0C28">
        <w:rPr>
          <w:lang w:val="en-GB"/>
        </w:rPr>
        <w:t>.</w:t>
      </w:r>
      <w:r w:rsidR="00607F51">
        <w:rPr>
          <w:lang w:val="en-GB"/>
        </w:rPr>
        <w:t xml:space="preserve"> The section on supervision has been updated.</w:t>
      </w:r>
    </w:p>
    <w:p w14:paraId="73AD13D6" w14:textId="77777777" w:rsidR="00370277" w:rsidRPr="000F4E68" w:rsidRDefault="00370277" w:rsidP="000F4E68">
      <w:pPr>
        <w:rPr>
          <w:lang w:val="en-GB"/>
        </w:rPr>
      </w:pPr>
    </w:p>
    <w:p w14:paraId="717958B9" w14:textId="37410F9E" w:rsidR="00744EB7" w:rsidRDefault="00744EB7" w:rsidP="000F4E68">
      <w:pPr>
        <w:rPr>
          <w:lang w:val="en-GB"/>
        </w:rPr>
      </w:pPr>
      <w:r w:rsidRPr="000F4E68">
        <w:rPr>
          <w:lang w:val="en-GB"/>
        </w:rPr>
        <w:t>The Danish Gambling Authority continuously revises the certification programme</w:t>
      </w:r>
      <w:r>
        <w:rPr>
          <w:lang w:val="en-GB"/>
        </w:rPr>
        <w:t xml:space="preserve"> for betting and online casino</w:t>
      </w:r>
      <w:r w:rsidRPr="000F4E68">
        <w:rPr>
          <w:lang w:val="en-GB"/>
        </w:rPr>
        <w:t xml:space="preserve">. The latest version </w:t>
      </w:r>
      <w:r>
        <w:rPr>
          <w:lang w:val="en-GB"/>
        </w:rPr>
        <w:t>is</w:t>
      </w:r>
      <w:r w:rsidRPr="000F4E68">
        <w:rPr>
          <w:lang w:val="en-GB"/>
        </w:rPr>
        <w:t xml:space="preserve"> accessible at The Danish Gambling Authority’s website.</w:t>
      </w:r>
    </w:p>
    <w:p w14:paraId="09FBBD8C" w14:textId="77777777" w:rsidR="00744EB7" w:rsidRDefault="00744EB7" w:rsidP="000F4E68">
      <w:pPr>
        <w:rPr>
          <w:lang w:val="en-GB"/>
        </w:rPr>
      </w:pPr>
    </w:p>
    <w:p w14:paraId="35405D3C" w14:textId="3D83F285" w:rsidR="000F4E68" w:rsidRPr="000F4E68" w:rsidRDefault="000F4E68" w:rsidP="000F4E68">
      <w:pPr>
        <w:rPr>
          <w:lang w:val="en-GB"/>
        </w:rPr>
      </w:pPr>
      <w:r w:rsidRPr="000F4E68">
        <w:rPr>
          <w:lang w:val="en-GB"/>
        </w:rPr>
        <w:t>When a new version of the certification programme is released, The Danish Gambling Authority will, if necessary, publish guidelines for a transition period and validity of already completed certifications.</w:t>
      </w:r>
    </w:p>
    <w:p w14:paraId="7BB0ACFD" w14:textId="77777777" w:rsidR="000F4E68" w:rsidRPr="000F4E68" w:rsidRDefault="000F4E68" w:rsidP="000F4E68">
      <w:pPr>
        <w:rPr>
          <w:lang w:val="en-GB"/>
        </w:rPr>
      </w:pPr>
    </w:p>
    <w:p w14:paraId="30462969" w14:textId="64D0C0FC" w:rsidR="000F4E68" w:rsidRPr="000F4E68" w:rsidRDefault="000F4E68" w:rsidP="000F4E68">
      <w:pPr>
        <w:rPr>
          <w:lang w:val="en-GB"/>
        </w:rPr>
      </w:pPr>
      <w:r w:rsidRPr="000F4E68">
        <w:rPr>
          <w:lang w:val="en-GB"/>
        </w:rPr>
        <w:t>It must be emphasised that only the Danish version is legally binding. The English version holds the status of guidance only.</w:t>
      </w:r>
    </w:p>
    <w:p w14:paraId="37885D3D" w14:textId="68182122" w:rsidR="000F4E68" w:rsidRPr="000F4E68" w:rsidRDefault="000F4E68" w:rsidP="000F4E68">
      <w:pPr>
        <w:pStyle w:val="Heading2"/>
        <w:rPr>
          <w:lang w:val="en-GB"/>
        </w:rPr>
      </w:pPr>
      <w:bookmarkStart w:id="4" w:name="_Toc171920051"/>
      <w:r w:rsidRPr="000F4E68">
        <w:rPr>
          <w:lang w:val="en-GB"/>
        </w:rPr>
        <w:t>Applicability</w:t>
      </w:r>
      <w:bookmarkEnd w:id="4"/>
    </w:p>
    <w:p w14:paraId="00BBFCE8" w14:textId="4A52D924" w:rsidR="000F4E68" w:rsidRDefault="000F4E68" w:rsidP="0039749E">
      <w:pPr>
        <w:rPr>
          <w:lang w:val="en-GB"/>
        </w:rPr>
      </w:pPr>
      <w:r w:rsidRPr="000F4E68">
        <w:rPr>
          <w:lang w:val="en-GB"/>
        </w:rPr>
        <w:t>Information security management system is applicable for provision of</w:t>
      </w:r>
      <w:r w:rsidR="0039749E">
        <w:rPr>
          <w:lang w:val="en-GB"/>
        </w:rPr>
        <w:t xml:space="preserve"> o</w:t>
      </w:r>
      <w:r w:rsidRPr="000F4E68">
        <w:rPr>
          <w:lang w:val="en-GB"/>
        </w:rPr>
        <w:t>nline</w:t>
      </w:r>
      <w:r w:rsidR="004A154E">
        <w:rPr>
          <w:lang w:val="en-GB"/>
        </w:rPr>
        <w:t>- and land-based</w:t>
      </w:r>
      <w:r w:rsidRPr="000F4E68">
        <w:rPr>
          <w:lang w:val="en-GB"/>
        </w:rPr>
        <w:t xml:space="preserve"> betting</w:t>
      </w:r>
      <w:r w:rsidR="0039749E" w:rsidRPr="003C2252">
        <w:rPr>
          <w:lang w:val="en-GB"/>
        </w:rPr>
        <w:t xml:space="preserve"> (</w:t>
      </w:r>
      <w:r w:rsidR="004A154E">
        <w:rPr>
          <w:lang w:val="en-GB"/>
        </w:rPr>
        <w:t>section</w:t>
      </w:r>
      <w:r w:rsidR="0039749E" w:rsidRPr="003C2252">
        <w:rPr>
          <w:lang w:val="en-GB"/>
        </w:rPr>
        <w:t xml:space="preserve"> 11 in the Danish Gambling act)</w:t>
      </w:r>
      <w:r w:rsidR="0039749E">
        <w:rPr>
          <w:lang w:val="en-GB"/>
        </w:rPr>
        <w:t xml:space="preserve">, </w:t>
      </w:r>
      <w:r w:rsidR="004A154E">
        <w:rPr>
          <w:lang w:val="en-GB"/>
        </w:rPr>
        <w:t xml:space="preserve">provision of </w:t>
      </w:r>
      <w:r w:rsidR="0039749E">
        <w:rPr>
          <w:lang w:val="en-GB"/>
        </w:rPr>
        <w:t>o</w:t>
      </w:r>
      <w:r w:rsidRPr="000F4E68">
        <w:rPr>
          <w:lang w:val="en-GB"/>
        </w:rPr>
        <w:t>nline casino</w:t>
      </w:r>
      <w:r w:rsidR="0039749E">
        <w:rPr>
          <w:lang w:val="en-GB"/>
        </w:rPr>
        <w:t xml:space="preserve"> </w:t>
      </w:r>
      <w:r w:rsidR="0039749E" w:rsidRPr="003C2252">
        <w:rPr>
          <w:lang w:val="en-GB"/>
        </w:rPr>
        <w:t>(</w:t>
      </w:r>
      <w:r w:rsidR="004A154E">
        <w:rPr>
          <w:lang w:val="en-GB"/>
        </w:rPr>
        <w:t>section</w:t>
      </w:r>
      <w:r w:rsidR="0039749E" w:rsidRPr="003C2252">
        <w:rPr>
          <w:lang w:val="en-GB"/>
        </w:rPr>
        <w:t xml:space="preserve"> 1</w:t>
      </w:r>
      <w:r w:rsidR="0039749E">
        <w:rPr>
          <w:lang w:val="en-GB"/>
        </w:rPr>
        <w:t>8</w:t>
      </w:r>
      <w:r w:rsidR="0039749E" w:rsidRPr="003C2252">
        <w:rPr>
          <w:lang w:val="en-GB"/>
        </w:rPr>
        <w:t xml:space="preserve"> in the Danish Gambling act)</w:t>
      </w:r>
      <w:r w:rsidR="0039749E">
        <w:rPr>
          <w:lang w:val="en-GB"/>
        </w:rPr>
        <w:t xml:space="preserve"> and </w:t>
      </w:r>
      <w:r w:rsidR="00992567">
        <w:rPr>
          <w:lang w:val="en-GB"/>
        </w:rPr>
        <w:t>supply of games (sectio</w:t>
      </w:r>
      <w:r w:rsidR="004A154E">
        <w:rPr>
          <w:lang w:val="en-GB"/>
        </w:rPr>
        <w:t>n</w:t>
      </w:r>
      <w:r w:rsidR="00992567">
        <w:rPr>
          <w:lang w:val="en-GB"/>
        </w:rPr>
        <w:t xml:space="preserve"> 24a in the Danish Gambling act)</w:t>
      </w:r>
      <w:r w:rsidR="0039749E">
        <w:rPr>
          <w:lang w:val="en-GB"/>
        </w:rPr>
        <w:t>.</w:t>
      </w:r>
    </w:p>
    <w:p w14:paraId="2CD94352" w14:textId="56CAABD0" w:rsidR="00812FEF" w:rsidRPr="00670819" w:rsidRDefault="00812FEF" w:rsidP="00812FEF">
      <w:pPr>
        <w:pStyle w:val="Heading1"/>
        <w:spacing w:line="720" w:lineRule="exact"/>
        <w:contextualSpacing/>
        <w:rPr>
          <w:noProof/>
        </w:rPr>
      </w:pPr>
      <w:bookmarkStart w:id="5" w:name="_Toc171920052"/>
      <w:r w:rsidRPr="00812FEF">
        <w:t>Frequency and testing organisations</w:t>
      </w:r>
      <w:bookmarkEnd w:id="5"/>
    </w:p>
    <w:p w14:paraId="25F868F2" w14:textId="77777777" w:rsidR="00812FEF" w:rsidRPr="00D6038C" w:rsidRDefault="00812FEF" w:rsidP="00363FA7">
      <w:pPr>
        <w:rPr>
          <w:noProof/>
        </w:rPr>
      </w:pPr>
      <w:r w:rsidRPr="00363FA7">
        <w:rPr>
          <w:noProof/>
          <w:color w:val="FFFFFF" w:themeColor="background1"/>
        </w:rPr>
        <mc:AlternateContent>
          <mc:Choice Requires="wps">
            <w:drawing>
              <wp:anchor distT="0" distB="0" distL="114300" distR="114300" simplePos="0" relativeHeight="251658245" behindDoc="1" locked="1" layoutInCell="1" allowOverlap="1" wp14:anchorId="4F3DAD84" wp14:editId="58A2DDE3">
                <wp:simplePos x="0" y="0"/>
                <wp:positionH relativeFrom="page">
                  <wp:align>left</wp:align>
                </wp:positionH>
                <wp:positionV relativeFrom="page">
                  <wp:align>top</wp:align>
                </wp:positionV>
                <wp:extent cx="7560000" cy="10692000"/>
                <wp:effectExtent l="0" t="0" r="3175" b="0"/>
                <wp:wrapNone/>
                <wp:docPr id="2" name="Tekstfelt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677F9178" w14:textId="77777777" w:rsidR="00812FEF" w:rsidRDefault="00812FEF"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3DAD84" id="Tekstfelt 2" o:spid="_x0000_s1027" type="#_x0000_t202" alt="&quot;&quot;" style="position:absolute;margin-left:0;margin-top:0;width:595.3pt;height:841.9pt;z-index:-251658235;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" fillcolor="#14143c [3204]" stroked="f" strokeweight=".5pt">
                <v:textbox inset="0,0,0,0">
                  <w:txbxContent>
                    <w:p w14:paraId="677F9178" w14:textId="77777777" w:rsidR="00812FEF" w:rsidRDefault="00812FEF"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812FEF" w14:paraId="12AB1417" w14:textId="77777777" w:rsidTr="003B6AE3">
        <w:tc>
          <w:tcPr>
            <w:tcW w:w="9752" w:type="dxa"/>
          </w:tcPr>
          <w:p w14:paraId="45DEE2AE" w14:textId="77777777" w:rsidR="00812FEF" w:rsidRDefault="00812FEF" w:rsidP="00812FEF">
            <w:pPr>
              <w:pStyle w:val="Kapitelsidenr"/>
              <w:spacing w:line="7100" w:lineRule="exact"/>
              <w:rPr>
                <w:noProof/>
              </w:rPr>
            </w:pPr>
          </w:p>
        </w:tc>
      </w:tr>
    </w:tbl>
    <w:p w14:paraId="482E78E4" w14:textId="77777777" w:rsidR="00812FEF" w:rsidRPr="00D6038C" w:rsidRDefault="00812FEF" w:rsidP="00363FA7">
      <w:pPr>
        <w:rPr>
          <w:noProof/>
        </w:rPr>
      </w:pPr>
    </w:p>
    <w:p w14:paraId="39E0A80F" w14:textId="77777777" w:rsidR="00812FEF" w:rsidRPr="00D6038C" w:rsidRDefault="00812FEF" w:rsidP="00363FA7">
      <w:pPr>
        <w:rPr>
          <w:noProof/>
        </w:rPr>
      </w:pPr>
    </w:p>
    <w:p w14:paraId="7A9C0A22" w14:textId="77777777" w:rsidR="00812FEF" w:rsidRDefault="00812FEF" w:rsidP="00363FA7">
      <w:pPr>
        <w:rPr>
          <w:noProof/>
        </w:rPr>
      </w:pPr>
      <w:r>
        <w:rPr>
          <w:noProof/>
        </w:rPr>
        <w:br w:type="page"/>
      </w:r>
    </w:p>
    <w:p w14:paraId="56105E94" w14:textId="53C95644" w:rsidR="00812FEF" w:rsidRPr="00812FEF" w:rsidRDefault="00812FEF" w:rsidP="00812FEF">
      <w:pPr>
        <w:pStyle w:val="Heading2"/>
        <w:rPr>
          <w:lang w:val="en-GB"/>
        </w:rPr>
      </w:pPr>
      <w:bookmarkStart w:id="6" w:name="_Toc171920053"/>
      <w:r w:rsidRPr="00812FEF">
        <w:rPr>
          <w:lang w:val="en-GB"/>
        </w:rPr>
        <w:t>Certification frequency</w:t>
      </w:r>
      <w:bookmarkEnd w:id="6"/>
    </w:p>
    <w:p w14:paraId="4D093373" w14:textId="4F78FB32" w:rsidR="00812FEF" w:rsidRPr="00812FEF" w:rsidRDefault="00812FEF" w:rsidP="00812FEF">
      <w:pPr>
        <w:rPr>
          <w:lang w:val="en-GB"/>
        </w:rPr>
      </w:pPr>
      <w:r w:rsidRPr="00812FEF">
        <w:rPr>
          <w:lang w:val="en-GB"/>
        </w:rPr>
        <w:t xml:space="preserve">The licence holder </w:t>
      </w:r>
      <w:r w:rsidR="009D7B1A">
        <w:rPr>
          <w:lang w:val="en-GB"/>
        </w:rPr>
        <w:t>and game supplier are</w:t>
      </w:r>
      <w:r w:rsidRPr="00812FEF">
        <w:rPr>
          <w:lang w:val="en-GB"/>
        </w:rPr>
        <w:t xml:space="preserve"> responsible to ensure to be certified in accordance with the requirements in this document with an interval of maximum of 12 months. </w:t>
      </w:r>
    </w:p>
    <w:p w14:paraId="75079AE4" w14:textId="4D26C539" w:rsidR="00812FEF" w:rsidRPr="00812FEF" w:rsidRDefault="00812FEF" w:rsidP="00812FEF">
      <w:pPr>
        <w:pStyle w:val="Heading3"/>
        <w:rPr>
          <w:lang w:val="en-GB"/>
        </w:rPr>
      </w:pPr>
      <w:bookmarkStart w:id="7" w:name="_Toc171920054"/>
      <w:r w:rsidRPr="00812FEF">
        <w:rPr>
          <w:lang w:val="en-GB"/>
        </w:rPr>
        <w:t>Initial certification</w:t>
      </w:r>
      <w:bookmarkEnd w:id="7"/>
    </w:p>
    <w:p w14:paraId="3FCE0E0C" w14:textId="0703DF98" w:rsidR="00812FEF" w:rsidRPr="00812FEF" w:rsidRDefault="00812FEF" w:rsidP="00812FEF">
      <w:pPr>
        <w:rPr>
          <w:lang w:val="en-GB"/>
        </w:rPr>
      </w:pPr>
      <w:r w:rsidRPr="00812FEF">
        <w:rPr>
          <w:lang w:val="en-GB"/>
        </w:rPr>
        <w:t xml:space="preserve">The licence holder </w:t>
      </w:r>
      <w:r w:rsidR="000A4DBF">
        <w:rPr>
          <w:lang w:val="en-GB"/>
        </w:rPr>
        <w:t xml:space="preserve">and game supplier </w:t>
      </w:r>
      <w:r w:rsidRPr="00812FEF">
        <w:rPr>
          <w:lang w:val="en-GB"/>
        </w:rPr>
        <w:t>must be certified before a licence</w:t>
      </w:r>
      <w:r w:rsidRPr="00812FEF" w:rsidDel="000A4DBF">
        <w:rPr>
          <w:lang w:val="en-GB"/>
        </w:rPr>
        <w:t xml:space="preserve"> </w:t>
      </w:r>
      <w:r w:rsidRPr="00812FEF">
        <w:rPr>
          <w:lang w:val="en-GB"/>
        </w:rPr>
        <w:t xml:space="preserve">can be issued unless The Danish Gambling Authority has informed otherwise. See section </w:t>
      </w:r>
      <w:r w:rsidR="00780FFD">
        <w:rPr>
          <w:lang w:val="en-GB"/>
        </w:rPr>
        <w:t xml:space="preserve">2.1.2 and </w:t>
      </w:r>
      <w:r w:rsidRPr="00812FEF">
        <w:rPr>
          <w:lang w:val="en-GB"/>
        </w:rPr>
        <w:t>2.1.3 in the general requirements for further information.</w:t>
      </w:r>
    </w:p>
    <w:p w14:paraId="5EFDA784" w14:textId="71C53D5D" w:rsidR="00812FEF" w:rsidRPr="00812FEF" w:rsidRDefault="00812FEF" w:rsidP="00812FEF">
      <w:pPr>
        <w:pStyle w:val="Heading3"/>
        <w:rPr>
          <w:lang w:val="en-GB"/>
        </w:rPr>
      </w:pPr>
      <w:bookmarkStart w:id="8" w:name="_Toc171920055"/>
      <w:r w:rsidRPr="00812FEF">
        <w:rPr>
          <w:lang w:val="en-GB"/>
        </w:rPr>
        <w:t>Renewed certification</w:t>
      </w:r>
      <w:bookmarkEnd w:id="8"/>
    </w:p>
    <w:p w14:paraId="441065E5" w14:textId="658A7817" w:rsidR="00812FEF" w:rsidRPr="00812FEF" w:rsidRDefault="00812FEF" w:rsidP="00812FEF">
      <w:pPr>
        <w:rPr>
          <w:lang w:val="en-GB"/>
        </w:rPr>
      </w:pPr>
      <w:r w:rsidRPr="00812FEF">
        <w:rPr>
          <w:lang w:val="en-GB"/>
        </w:rPr>
        <w:t xml:space="preserve">The licence holder </w:t>
      </w:r>
      <w:r w:rsidR="000A4DBF">
        <w:rPr>
          <w:lang w:val="en-GB"/>
        </w:rPr>
        <w:t xml:space="preserve">and game supplier </w:t>
      </w:r>
      <w:r w:rsidRPr="00812FEF">
        <w:rPr>
          <w:lang w:val="en-GB"/>
        </w:rPr>
        <w:t xml:space="preserve">must, as a rule, have completed a new certification within 12 months of the latest certification. The standard report must reflect when the certification has been renewed. </w:t>
      </w:r>
    </w:p>
    <w:p w14:paraId="574DC275" w14:textId="77777777" w:rsidR="00812FEF" w:rsidRDefault="00812FEF" w:rsidP="00812FEF">
      <w:pPr>
        <w:rPr>
          <w:lang w:val="en-GB"/>
        </w:rPr>
      </w:pPr>
    </w:p>
    <w:p w14:paraId="4421CE18" w14:textId="306BD300" w:rsidR="00812FEF" w:rsidRPr="00812FEF" w:rsidRDefault="00812FEF" w:rsidP="00812FEF">
      <w:pPr>
        <w:rPr>
          <w:lang w:val="en-GB"/>
        </w:rPr>
      </w:pPr>
      <w:r w:rsidRPr="00812FEF">
        <w:rPr>
          <w:lang w:val="en-GB"/>
        </w:rPr>
        <w:t xml:space="preserve">The standard report, which documents the renewed certification, must be in the Danish Gambling Authority’s possession no later than </w:t>
      </w:r>
      <w:r w:rsidR="00FC453E">
        <w:rPr>
          <w:lang w:val="en-GB"/>
        </w:rPr>
        <w:t>one</w:t>
      </w:r>
      <w:r w:rsidR="00FC453E" w:rsidRPr="00812FEF">
        <w:rPr>
          <w:lang w:val="en-GB"/>
        </w:rPr>
        <w:t xml:space="preserve"> </w:t>
      </w:r>
      <w:r w:rsidRPr="00812FEF">
        <w:rPr>
          <w:lang w:val="en-GB"/>
        </w:rPr>
        <w:t>month after the certification was done.</w:t>
      </w:r>
    </w:p>
    <w:p w14:paraId="06AB477F" w14:textId="0B883F1D" w:rsidR="00812FEF" w:rsidRPr="00812FEF" w:rsidRDefault="00812FEF" w:rsidP="00812FEF">
      <w:pPr>
        <w:pStyle w:val="Heading3"/>
        <w:rPr>
          <w:lang w:val="en-GB"/>
        </w:rPr>
      </w:pPr>
      <w:bookmarkStart w:id="9" w:name="_Toc171920056"/>
      <w:r w:rsidRPr="00812FEF">
        <w:rPr>
          <w:lang w:val="en-GB"/>
        </w:rPr>
        <w:t>Postponement of renewed certification</w:t>
      </w:r>
      <w:bookmarkEnd w:id="9"/>
    </w:p>
    <w:p w14:paraId="73E2820A" w14:textId="6764EB79" w:rsidR="00812FEF" w:rsidRPr="00812FEF" w:rsidRDefault="00812FEF" w:rsidP="00812FEF">
      <w:pPr>
        <w:rPr>
          <w:lang w:val="en-GB"/>
        </w:rPr>
      </w:pPr>
      <w:r w:rsidRPr="00812FEF">
        <w:rPr>
          <w:lang w:val="en-GB"/>
        </w:rPr>
        <w:t xml:space="preserve">The licence holder </w:t>
      </w:r>
      <w:r w:rsidR="00FC453E">
        <w:rPr>
          <w:lang w:val="en-GB"/>
        </w:rPr>
        <w:t xml:space="preserve">and game supplier </w:t>
      </w:r>
      <w:r w:rsidRPr="00812FEF">
        <w:rPr>
          <w:lang w:val="en-GB"/>
        </w:rPr>
        <w:t xml:space="preserve">can postpone the certification up to two months from the time where a new certification should have been completed. The new certification must be finalised no later than 14 months after the latest certification and the standard report must be submitted to The Danish Gambling Authority within the same deadline. </w:t>
      </w:r>
    </w:p>
    <w:p w14:paraId="32B445DA" w14:textId="77777777" w:rsidR="00812FEF" w:rsidRDefault="00812FEF" w:rsidP="00812FEF">
      <w:pPr>
        <w:rPr>
          <w:lang w:val="en-GB"/>
        </w:rPr>
      </w:pPr>
    </w:p>
    <w:p w14:paraId="53A3AE98" w14:textId="42D64F7D" w:rsidR="00812FEF" w:rsidRPr="00812FEF" w:rsidRDefault="00812FEF" w:rsidP="00812FEF">
      <w:pPr>
        <w:rPr>
          <w:lang w:val="en-GB"/>
        </w:rPr>
      </w:pPr>
      <w:r w:rsidRPr="00812FEF">
        <w:rPr>
          <w:lang w:val="en-GB"/>
        </w:rPr>
        <w:t xml:space="preserve">The Danish Gambling Authority must be notified before the certification is postponed. </w:t>
      </w:r>
    </w:p>
    <w:p w14:paraId="65F42C96" w14:textId="77777777" w:rsidR="00812FEF" w:rsidRDefault="00812FEF" w:rsidP="00812FEF">
      <w:pPr>
        <w:rPr>
          <w:lang w:val="en-GB"/>
        </w:rPr>
      </w:pPr>
    </w:p>
    <w:p w14:paraId="3778DDFC" w14:textId="44B4C4F1" w:rsidR="00812FEF" w:rsidRDefault="00812FEF" w:rsidP="00812FEF">
      <w:pPr>
        <w:rPr>
          <w:lang w:val="en-GB"/>
        </w:rPr>
      </w:pPr>
      <w:r w:rsidRPr="00812FEF">
        <w:rPr>
          <w:lang w:val="en-GB"/>
        </w:rPr>
        <w:t xml:space="preserve">The deadline for renewal of certification is shortened with the equally amount of time the former 12-month deadline has been postponed. Meaning that if you for instance make use of the maximum two months postponement, then the next certification is due 10 months later. </w:t>
      </w:r>
    </w:p>
    <w:p w14:paraId="496DEBE3" w14:textId="47C79131" w:rsidR="00812FEF" w:rsidRPr="00812FEF" w:rsidRDefault="00812FEF" w:rsidP="00812FEF">
      <w:pPr>
        <w:rPr>
          <w:lang w:val="en-GB"/>
        </w:rPr>
      </w:pPr>
      <w:r w:rsidRPr="00812FEF">
        <w:rPr>
          <w:lang w:val="en-GB"/>
        </w:rPr>
        <w:t>The time for the next certification shall be reflected in the standard report.</w:t>
      </w:r>
    </w:p>
    <w:p w14:paraId="14807842" w14:textId="632557C9" w:rsidR="00812FEF" w:rsidRPr="00812FEF" w:rsidRDefault="00812FEF" w:rsidP="00812FEF">
      <w:pPr>
        <w:pStyle w:val="Heading2"/>
        <w:rPr>
          <w:lang w:val="en-GB"/>
        </w:rPr>
      </w:pPr>
      <w:bookmarkStart w:id="10" w:name="_Toc171920057"/>
      <w:r w:rsidRPr="00812FEF">
        <w:rPr>
          <w:lang w:val="en-GB"/>
        </w:rPr>
        <w:t>Accreditation in accordance with valid ISO/IEC 27001</w:t>
      </w:r>
      <w:bookmarkEnd w:id="10"/>
    </w:p>
    <w:p w14:paraId="1F923F44" w14:textId="7AC502BA" w:rsidR="00812FEF" w:rsidRPr="00812FEF" w:rsidRDefault="00812FEF" w:rsidP="00812FEF">
      <w:pPr>
        <w:rPr>
          <w:lang w:val="en-GB"/>
        </w:rPr>
      </w:pPr>
      <w:r w:rsidRPr="00812FEF">
        <w:rPr>
          <w:lang w:val="en-GB"/>
        </w:rPr>
        <w:t xml:space="preserve">If </w:t>
      </w:r>
      <w:r w:rsidR="00D96892">
        <w:rPr>
          <w:lang w:val="en-GB"/>
        </w:rPr>
        <w:t>a</w:t>
      </w:r>
      <w:r w:rsidRPr="00812FEF">
        <w:rPr>
          <w:lang w:val="en-GB"/>
        </w:rPr>
        <w:t xml:space="preserve"> licence holder </w:t>
      </w:r>
      <w:r w:rsidR="00D96892">
        <w:rPr>
          <w:lang w:val="en-GB"/>
        </w:rPr>
        <w:t xml:space="preserve">or a game supplier </w:t>
      </w:r>
      <w:r w:rsidRPr="00812FEF">
        <w:rPr>
          <w:lang w:val="en-GB"/>
        </w:rPr>
        <w:t xml:space="preserve">is certified in accordance with a valid ISO/IEC 27001 it is to be expected that the information security management system of the licence holder </w:t>
      </w:r>
      <w:r w:rsidR="00D96892">
        <w:rPr>
          <w:lang w:val="en-GB"/>
        </w:rPr>
        <w:t xml:space="preserve">or game supplier </w:t>
      </w:r>
      <w:r w:rsidRPr="00812FEF">
        <w:rPr>
          <w:lang w:val="en-GB"/>
        </w:rPr>
        <w:t>is of such quality that it renders certification in accordance with The Danish Gambling Authority´s Information security management system SCP.03.00 unnecessary.</w:t>
      </w:r>
    </w:p>
    <w:p w14:paraId="0CB09224" w14:textId="77777777" w:rsidR="00812FEF" w:rsidRDefault="00812FEF" w:rsidP="00812FEF">
      <w:pPr>
        <w:rPr>
          <w:lang w:val="en-GB"/>
        </w:rPr>
      </w:pPr>
    </w:p>
    <w:p w14:paraId="4891CB86" w14:textId="6BEA0AE3" w:rsidR="00812FEF" w:rsidRPr="00812FEF" w:rsidRDefault="00812FEF" w:rsidP="00812FEF">
      <w:pPr>
        <w:rPr>
          <w:lang w:val="en-GB"/>
        </w:rPr>
      </w:pPr>
      <w:r w:rsidRPr="00812FEF">
        <w:rPr>
          <w:lang w:val="en-GB"/>
        </w:rPr>
        <w:t>It is a precondition that certification of the information security management system is conducted as an accredited certification by a certification body, who is accredited after ISO/IEC 17021-1 for certification referring to ISO/IEC 27001 by DANAK (the Danish Accreditation Fund) or a similar accreditation body, who is co-signer of EA’s (European co-operation for Accreditation) multilateral agreement with regard to certification of management systems or for certification bodies outside EA’s jurisdiction by an accreditation body, who is co-signer of the relevant multilateral agreement on reciprocal recognition under IAF (Inter-national Accreditation Forum).</w:t>
      </w:r>
    </w:p>
    <w:p w14:paraId="6E438667" w14:textId="77777777" w:rsidR="00812FEF" w:rsidRDefault="00812FEF" w:rsidP="00812FEF">
      <w:pPr>
        <w:rPr>
          <w:lang w:val="en-GB"/>
        </w:rPr>
      </w:pPr>
    </w:p>
    <w:p w14:paraId="6D9CE3A6" w14:textId="71B3841F" w:rsidR="00812FEF" w:rsidRPr="00812FEF" w:rsidRDefault="00812FEF" w:rsidP="00812FEF">
      <w:pPr>
        <w:rPr>
          <w:lang w:val="en-GB"/>
        </w:rPr>
      </w:pPr>
      <w:r w:rsidRPr="00812FEF">
        <w:rPr>
          <w:lang w:val="en-GB"/>
        </w:rPr>
        <w:t xml:space="preserve">It is a </w:t>
      </w:r>
      <w:r w:rsidR="002051BB">
        <w:rPr>
          <w:lang w:val="en-GB"/>
        </w:rPr>
        <w:t>pre</w:t>
      </w:r>
      <w:r w:rsidRPr="00812FEF">
        <w:rPr>
          <w:lang w:val="en-GB"/>
        </w:rPr>
        <w:t>requi</w:t>
      </w:r>
      <w:r w:rsidR="002051BB">
        <w:rPr>
          <w:lang w:val="en-GB"/>
        </w:rPr>
        <w:t>site</w:t>
      </w:r>
      <w:r w:rsidRPr="00812FEF">
        <w:rPr>
          <w:lang w:val="en-GB"/>
        </w:rPr>
        <w:t xml:space="preserve"> that the combined scope of the license holder</w:t>
      </w:r>
      <w:r w:rsidR="000F6E38">
        <w:rPr>
          <w:lang w:val="en-GB"/>
        </w:rPr>
        <w:t>’s or</w:t>
      </w:r>
      <w:r w:rsidRPr="00812FEF" w:rsidDel="000F6E38">
        <w:rPr>
          <w:lang w:val="en-GB"/>
        </w:rPr>
        <w:t xml:space="preserve"> </w:t>
      </w:r>
      <w:r w:rsidR="000F6E38">
        <w:rPr>
          <w:lang w:val="en-GB"/>
        </w:rPr>
        <w:t xml:space="preserve">game </w:t>
      </w:r>
      <w:r w:rsidRPr="00812FEF">
        <w:rPr>
          <w:lang w:val="en-GB"/>
        </w:rPr>
        <w:t xml:space="preserve">supplier’s ISO/IEC 27001 certifications </w:t>
      </w:r>
      <w:r w:rsidR="000F6E38">
        <w:rPr>
          <w:lang w:val="en-GB"/>
        </w:rPr>
        <w:t>covers</w:t>
      </w:r>
      <w:r w:rsidRPr="00812FEF">
        <w:rPr>
          <w:lang w:val="en-GB"/>
        </w:rPr>
        <w:t xml:space="preserve"> the entire </w:t>
      </w:r>
      <w:r w:rsidR="000F6E38">
        <w:rPr>
          <w:lang w:val="en-GB"/>
        </w:rPr>
        <w:t xml:space="preserve">base platform or </w:t>
      </w:r>
      <w:r w:rsidR="00BE0727">
        <w:rPr>
          <w:lang w:val="en-GB"/>
        </w:rPr>
        <w:t>game platform</w:t>
      </w:r>
      <w:r w:rsidRPr="00812FEF">
        <w:rPr>
          <w:lang w:val="en-GB"/>
        </w:rPr>
        <w:t xml:space="preserve"> as defined in the Danish legislation, as well as any process related to the </w:t>
      </w:r>
      <w:r w:rsidR="00BE0727">
        <w:rPr>
          <w:lang w:val="en-GB"/>
        </w:rPr>
        <w:t>platforms</w:t>
      </w:r>
      <w:r w:rsidRPr="00812FEF">
        <w:rPr>
          <w:lang w:val="en-GB"/>
        </w:rPr>
        <w:t xml:space="preserve"> and all physical locations of the gambling system.</w:t>
      </w:r>
    </w:p>
    <w:p w14:paraId="311E63B4" w14:textId="77777777" w:rsidR="00812FEF" w:rsidRDefault="00812FEF" w:rsidP="00812FEF">
      <w:pPr>
        <w:rPr>
          <w:lang w:val="en-GB"/>
        </w:rPr>
      </w:pPr>
    </w:p>
    <w:p w14:paraId="36D63B43" w14:textId="1ECCC7EC" w:rsidR="00812FEF" w:rsidRPr="00812FEF" w:rsidRDefault="00812FEF" w:rsidP="00812FEF">
      <w:pPr>
        <w:rPr>
          <w:lang w:val="en-GB"/>
        </w:rPr>
      </w:pPr>
      <w:r w:rsidRPr="00812FEF">
        <w:rPr>
          <w:lang w:val="en-GB"/>
        </w:rPr>
        <w:t>The accredited testing organisation must have access to the following to be able to assess whether the above conditions are met:</w:t>
      </w:r>
    </w:p>
    <w:p w14:paraId="53AC38CE" w14:textId="7EC2CD3E" w:rsidR="00812FEF" w:rsidRPr="00812FEF" w:rsidRDefault="00812FEF" w:rsidP="00812FEF">
      <w:pPr>
        <w:pStyle w:val="ListBullet"/>
        <w:rPr>
          <w:lang w:val="en-GB"/>
        </w:rPr>
      </w:pPr>
      <w:r w:rsidRPr="00812FEF">
        <w:rPr>
          <w:lang w:val="en-GB"/>
        </w:rPr>
        <w:t>Valid ISO/IEC 27001 Accreditation/Certification,</w:t>
      </w:r>
    </w:p>
    <w:p w14:paraId="110C0AE9" w14:textId="5ED8F6EA" w:rsidR="00812FEF" w:rsidRPr="00812FEF" w:rsidRDefault="00812FEF" w:rsidP="00812FEF">
      <w:pPr>
        <w:pStyle w:val="ListBullet"/>
        <w:rPr>
          <w:lang w:val="en-GB"/>
        </w:rPr>
      </w:pPr>
      <w:r w:rsidRPr="00812FEF">
        <w:rPr>
          <w:lang w:val="en-GB"/>
        </w:rPr>
        <w:t>Statement of Applicability, and</w:t>
      </w:r>
    </w:p>
    <w:p w14:paraId="160B387B" w14:textId="74D13704" w:rsidR="00812FEF" w:rsidRPr="00812FEF" w:rsidRDefault="00812FEF" w:rsidP="00812FEF">
      <w:pPr>
        <w:pStyle w:val="ListBullet"/>
        <w:rPr>
          <w:lang w:val="en-GB"/>
        </w:rPr>
      </w:pPr>
      <w:r w:rsidRPr="00812FEF">
        <w:rPr>
          <w:lang w:val="en-GB"/>
        </w:rPr>
        <w:t>Risk assessment.</w:t>
      </w:r>
    </w:p>
    <w:p w14:paraId="0A122A09" w14:textId="77777777" w:rsidR="00812FEF" w:rsidRDefault="00812FEF" w:rsidP="00812FEF">
      <w:pPr>
        <w:rPr>
          <w:lang w:val="en-GB"/>
        </w:rPr>
      </w:pPr>
    </w:p>
    <w:p w14:paraId="3E5E1363" w14:textId="5715BA02" w:rsidR="00812FEF" w:rsidRDefault="00812FEF" w:rsidP="00812FEF">
      <w:pPr>
        <w:rPr>
          <w:lang w:val="en-GB"/>
        </w:rPr>
      </w:pPr>
      <w:r w:rsidRPr="00812FEF">
        <w:rPr>
          <w:lang w:val="en-GB"/>
        </w:rPr>
        <w:t>On this basis the accredited testing organisation can issue certification which supplants a certification in accordance with Danish Gambling Authority´s Information security management system SCP.03.00.EN.</w:t>
      </w:r>
    </w:p>
    <w:p w14:paraId="0BA2BF87" w14:textId="5E2E6B9E" w:rsidR="00812FEF" w:rsidRPr="00812FEF" w:rsidRDefault="00812FEF" w:rsidP="00812FEF">
      <w:pPr>
        <w:pStyle w:val="Heading2"/>
        <w:rPr>
          <w:lang w:val="en-GB"/>
        </w:rPr>
      </w:pPr>
      <w:bookmarkStart w:id="11" w:name="_Toc171920058"/>
      <w:r w:rsidRPr="00812FEF">
        <w:rPr>
          <w:lang w:val="en-GB"/>
        </w:rPr>
        <w:t>Accredited testing organisations</w:t>
      </w:r>
      <w:bookmarkEnd w:id="11"/>
    </w:p>
    <w:p w14:paraId="7D9A5184" w14:textId="77777777" w:rsidR="00812FEF" w:rsidRPr="00812FEF" w:rsidRDefault="00812FEF" w:rsidP="00812FEF">
      <w:pPr>
        <w:rPr>
          <w:lang w:val="en-GB"/>
        </w:rPr>
      </w:pPr>
      <w:r w:rsidRPr="00812FEF">
        <w:rPr>
          <w:lang w:val="en-GB"/>
        </w:rPr>
        <w:t>To ensure that the necessary qualifications are in place during the certification the testing organisation and their staff shall fulfil the requirements in this section.</w:t>
      </w:r>
    </w:p>
    <w:p w14:paraId="24362CFE" w14:textId="0EE08071" w:rsidR="00812FEF" w:rsidRPr="00812FEF" w:rsidRDefault="00812FEF" w:rsidP="00812FEF">
      <w:pPr>
        <w:pStyle w:val="Heading3"/>
        <w:rPr>
          <w:lang w:val="en-GB"/>
        </w:rPr>
      </w:pPr>
      <w:bookmarkStart w:id="12" w:name="_Toc171920059"/>
      <w:r w:rsidRPr="00812FEF">
        <w:rPr>
          <w:lang w:val="en-GB"/>
        </w:rPr>
        <w:t>Requirements for testing organisations</w:t>
      </w:r>
      <w:bookmarkEnd w:id="12"/>
    </w:p>
    <w:p w14:paraId="4D68BF73" w14:textId="77777777" w:rsidR="00812FEF" w:rsidRPr="00812FEF" w:rsidRDefault="00812FEF" w:rsidP="00812FEF">
      <w:pPr>
        <w:rPr>
          <w:lang w:val="en-GB"/>
        </w:rPr>
      </w:pPr>
      <w:r w:rsidRPr="00812FEF">
        <w:rPr>
          <w:lang w:val="en-GB"/>
        </w:rPr>
        <w:t>Certification in accordance with the information security management system shall be conducted as an accredited certification by a certification body, who is accredited after ISO/IEC 17021-1 or ISO/IEC 17065 for certification referring to Spillemyndighedens Certification Programme SCP.03.00.DK by DANAK (the Danish Accreditation Fund) or a similar accreditation body, who is co-signer of EA’s (European co-operation for Accreditation) multilateral agreement with regard to certification of management systems or by certification bodies outside EA’s jurisdiction, who is co-signer of the relevant multilateral agreement on reciprocal recognition under IAF (International Accreditation Forum).</w:t>
      </w:r>
    </w:p>
    <w:p w14:paraId="6D3097FD" w14:textId="77777777" w:rsidR="00812FEF" w:rsidRDefault="00812FEF" w:rsidP="00812FEF">
      <w:pPr>
        <w:rPr>
          <w:lang w:val="en-GB"/>
        </w:rPr>
      </w:pPr>
    </w:p>
    <w:p w14:paraId="46857AF0" w14:textId="32F7F2F6" w:rsidR="00812FEF" w:rsidRPr="00812FEF" w:rsidRDefault="00812FEF" w:rsidP="00812FEF">
      <w:pPr>
        <w:rPr>
          <w:lang w:val="en-GB"/>
        </w:rPr>
      </w:pPr>
      <w:r w:rsidRPr="00812FEF">
        <w:rPr>
          <w:lang w:val="en-GB"/>
        </w:rPr>
        <w:t>Documentation for the accreditation shall be enclosed with the certification. Alternatively, a link to the accreditation can be provided in the certification report.</w:t>
      </w:r>
    </w:p>
    <w:p w14:paraId="09CA3311" w14:textId="6D83EC26" w:rsidR="00812FEF" w:rsidRPr="00812FEF" w:rsidRDefault="00812FEF" w:rsidP="00812FEF">
      <w:pPr>
        <w:pStyle w:val="Heading3"/>
        <w:rPr>
          <w:lang w:val="en-GB"/>
        </w:rPr>
      </w:pPr>
      <w:bookmarkStart w:id="13" w:name="_Toc171920060"/>
      <w:r w:rsidRPr="00812FEF">
        <w:rPr>
          <w:lang w:val="en-GB"/>
        </w:rPr>
        <w:t>Requirements for personnel who performs the certification work</w:t>
      </w:r>
      <w:bookmarkEnd w:id="13"/>
    </w:p>
    <w:p w14:paraId="2D15B98A" w14:textId="418FF030" w:rsidR="00812FEF" w:rsidRPr="00812FEF" w:rsidRDefault="00812FEF" w:rsidP="00812FEF">
      <w:pPr>
        <w:rPr>
          <w:lang w:val="en-GB"/>
        </w:rPr>
      </w:pPr>
      <w:r w:rsidRPr="00812FEF">
        <w:rPr>
          <w:lang w:val="en-GB"/>
        </w:rPr>
        <w:t xml:space="preserve">The certification work shall be carried out by staff with sufficient qualifications cf. section 6 in ISO/IEC 17021-1 or section 6 in ISO/IEC 17065, which means that the accredited testing organisation shall hire </w:t>
      </w:r>
      <w:r w:rsidR="00935A6A">
        <w:rPr>
          <w:lang w:val="en-GB"/>
        </w:rPr>
        <w:t xml:space="preserve">and educate </w:t>
      </w:r>
      <w:r w:rsidRPr="00812FEF">
        <w:rPr>
          <w:lang w:val="en-GB"/>
        </w:rPr>
        <w:t>sufficiently qualified, competent, and experienced personnel.</w:t>
      </w:r>
    </w:p>
    <w:p w14:paraId="357BBCF9" w14:textId="10028CB7" w:rsidR="00812FEF" w:rsidRPr="00812FEF" w:rsidRDefault="00D55BC2" w:rsidP="00812FEF">
      <w:pPr>
        <w:pStyle w:val="Heading3"/>
        <w:rPr>
          <w:lang w:val="en-GB"/>
        </w:rPr>
      </w:pPr>
      <w:bookmarkStart w:id="14" w:name="_Toc171920061"/>
      <w:r w:rsidRPr="0043541E">
        <w:rPr>
          <w:lang w:val="en-US"/>
        </w:rPr>
        <w:t>Supervision and attest of th</w:t>
      </w:r>
      <w:r>
        <w:rPr>
          <w:lang w:val="en-US"/>
        </w:rPr>
        <w:t>e standard report</w:t>
      </w:r>
      <w:bookmarkEnd w:id="14"/>
    </w:p>
    <w:p w14:paraId="53DEA193" w14:textId="6DC300FF" w:rsidR="00812FEF" w:rsidRDefault="006D3967" w:rsidP="00467E3E">
      <w:pPr>
        <w:rPr>
          <w:lang w:val="en-GB"/>
        </w:rPr>
      </w:pPr>
      <w:r>
        <w:rPr>
          <w:lang w:val="en-GB"/>
        </w:rPr>
        <w:t>The certification work</w:t>
      </w:r>
      <w:r w:rsidR="00812FEF" w:rsidRPr="00812FEF">
        <w:rPr>
          <w:lang w:val="en-GB"/>
        </w:rPr>
        <w:t xml:space="preserve"> shall be supervised </w:t>
      </w:r>
      <w:r>
        <w:rPr>
          <w:lang w:val="en-GB"/>
        </w:rPr>
        <w:t>cf. section 2.3 in the general requirements</w:t>
      </w:r>
      <w:r w:rsidR="008671F5">
        <w:rPr>
          <w:lang w:val="en-GB"/>
        </w:rPr>
        <w:t xml:space="preserve">. It is the supervisers responsibility to sign the standard report and thereby warrant that </w:t>
      </w:r>
      <w:r w:rsidR="00467E3E">
        <w:rPr>
          <w:lang w:val="en-GB"/>
        </w:rPr>
        <w:t>the certification work has been completed in an appropriate professional manner.</w:t>
      </w:r>
    </w:p>
    <w:p w14:paraId="77BE9272" w14:textId="6E830FD2" w:rsidR="002F0070" w:rsidRPr="002F0070" w:rsidRDefault="002F0070" w:rsidP="002F0070">
      <w:pPr>
        <w:pStyle w:val="Heading1"/>
        <w:spacing w:line="720" w:lineRule="exact"/>
        <w:contextualSpacing/>
        <w:rPr>
          <w:noProof/>
          <w:lang w:val="en-US"/>
        </w:rPr>
      </w:pPr>
      <w:bookmarkStart w:id="15" w:name="_Toc171920062"/>
      <w:r w:rsidRPr="002F0070">
        <w:rPr>
          <w:lang w:val="en-US"/>
        </w:rPr>
        <w:t>Requirements for the information security management system</w:t>
      </w:r>
      <w:bookmarkEnd w:id="15"/>
    </w:p>
    <w:p w14:paraId="65050D55" w14:textId="77777777" w:rsidR="002F0070" w:rsidRPr="002F0070" w:rsidRDefault="002F0070" w:rsidP="00363FA7">
      <w:pPr>
        <w:rPr>
          <w:noProof/>
          <w:lang w:val="en-US"/>
        </w:rPr>
      </w:pPr>
      <w:r w:rsidRPr="00363FA7">
        <w:rPr>
          <w:noProof/>
          <w:color w:val="FFFFFF" w:themeColor="background1"/>
        </w:rPr>
        <mc:AlternateContent>
          <mc:Choice Requires="wps">
            <w:drawing>
              <wp:anchor distT="0" distB="0" distL="114300" distR="114300" simplePos="0" relativeHeight="251658246" behindDoc="1" locked="1" layoutInCell="1" allowOverlap="1" wp14:anchorId="0271D829" wp14:editId="27FAD6BB">
                <wp:simplePos x="0" y="0"/>
                <wp:positionH relativeFrom="page">
                  <wp:align>left</wp:align>
                </wp:positionH>
                <wp:positionV relativeFrom="page">
                  <wp:align>top</wp:align>
                </wp:positionV>
                <wp:extent cx="7560000" cy="10692000"/>
                <wp:effectExtent l="0" t="0" r="3175" b="0"/>
                <wp:wrapNone/>
                <wp:docPr id="3" name="Tekstfelt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2011F860" w14:textId="77777777" w:rsidR="002F0070" w:rsidRDefault="002F0070"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71D829" id="Tekstfelt 3" o:spid="_x0000_s1028" type="#_x0000_t202" alt="&quot;&quot;" style="position:absolute;margin-left:0;margin-top:0;width:595.3pt;height:841.9pt;z-index:-251658234;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" fillcolor="#14143c [3204]" stroked="f" strokeweight=".5pt">
                <v:textbox inset="0,0,0,0">
                  <w:txbxContent>
                    <w:p w14:paraId="2011F860" w14:textId="77777777" w:rsidR="002F0070" w:rsidRDefault="002F0070"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2F0070" w:rsidRPr="0004562D" w14:paraId="00F9F87B" w14:textId="77777777" w:rsidTr="003B6AE3">
        <w:tc>
          <w:tcPr>
            <w:tcW w:w="9752" w:type="dxa"/>
          </w:tcPr>
          <w:p w14:paraId="0DDD61B4" w14:textId="77777777" w:rsidR="002F0070" w:rsidRPr="002F0070" w:rsidRDefault="002F0070" w:rsidP="002F0070">
            <w:pPr>
              <w:pStyle w:val="Kapitelsidenr"/>
              <w:spacing w:line="7100" w:lineRule="exact"/>
              <w:rPr>
                <w:noProof/>
                <w:lang w:val="en-US"/>
              </w:rPr>
            </w:pPr>
          </w:p>
        </w:tc>
      </w:tr>
    </w:tbl>
    <w:p w14:paraId="10BE421B" w14:textId="77777777" w:rsidR="002F0070" w:rsidRPr="002F0070" w:rsidRDefault="002F0070" w:rsidP="00363FA7">
      <w:pPr>
        <w:rPr>
          <w:noProof/>
          <w:lang w:val="en-US"/>
        </w:rPr>
      </w:pPr>
    </w:p>
    <w:p w14:paraId="6DFABADB" w14:textId="77777777" w:rsidR="002F0070" w:rsidRPr="002F0070" w:rsidRDefault="002F0070" w:rsidP="00363FA7">
      <w:pPr>
        <w:rPr>
          <w:noProof/>
          <w:lang w:val="en-US"/>
        </w:rPr>
      </w:pPr>
    </w:p>
    <w:p w14:paraId="46DF5FFA" w14:textId="77777777" w:rsidR="002F0070" w:rsidRPr="002F0070" w:rsidRDefault="002F0070" w:rsidP="00363FA7">
      <w:pPr>
        <w:rPr>
          <w:noProof/>
          <w:lang w:val="en-US"/>
        </w:rPr>
      </w:pPr>
      <w:r w:rsidRPr="002F0070">
        <w:rPr>
          <w:noProof/>
          <w:lang w:val="en-US"/>
        </w:rPr>
        <w:br w:type="page"/>
      </w:r>
    </w:p>
    <w:p w14:paraId="02208C51" w14:textId="6D0A23E1" w:rsidR="002F0070" w:rsidRPr="002F0070" w:rsidRDefault="002F0070" w:rsidP="002F0070">
      <w:pPr>
        <w:rPr>
          <w:lang w:val="en-GB"/>
        </w:rPr>
      </w:pPr>
      <w:r w:rsidRPr="002F0070">
        <w:rPr>
          <w:lang w:val="en-GB"/>
        </w:rPr>
        <w:t xml:space="preserve">The information security of the licence holder </w:t>
      </w:r>
      <w:r w:rsidR="00DD2D64">
        <w:rPr>
          <w:lang w:val="en-GB"/>
        </w:rPr>
        <w:t xml:space="preserve">and game supplier </w:t>
      </w:r>
      <w:r w:rsidRPr="002F0070">
        <w:rPr>
          <w:lang w:val="en-GB"/>
        </w:rPr>
        <w:t xml:space="preserve">is dependent on the security of the </w:t>
      </w:r>
      <w:r w:rsidR="00DD2D64">
        <w:rPr>
          <w:lang w:val="en-GB"/>
        </w:rPr>
        <w:t>base platform, game platform</w:t>
      </w:r>
      <w:r w:rsidRPr="002F0070">
        <w:rPr>
          <w:lang w:val="en-GB"/>
        </w:rPr>
        <w:t>, the business systems and the business processes dealing with these as well as keeping unauthorised people from getting access to information.</w:t>
      </w:r>
    </w:p>
    <w:p w14:paraId="6D42A111" w14:textId="77777777" w:rsidR="002F0070" w:rsidRDefault="002F0070" w:rsidP="002F0070">
      <w:pPr>
        <w:rPr>
          <w:lang w:val="en-GB"/>
        </w:rPr>
      </w:pPr>
    </w:p>
    <w:p w14:paraId="35B3B453" w14:textId="1805C72B" w:rsidR="002F0070" w:rsidRPr="002F0070" w:rsidRDefault="002F0070" w:rsidP="002F0070">
      <w:pPr>
        <w:rPr>
          <w:lang w:val="en-GB"/>
        </w:rPr>
      </w:pPr>
      <w:r w:rsidRPr="002F0070">
        <w:rPr>
          <w:lang w:val="en-GB"/>
        </w:rPr>
        <w:t xml:space="preserve">The personnel of the licence holder </w:t>
      </w:r>
      <w:r w:rsidR="00DB3D05">
        <w:rPr>
          <w:lang w:val="en-GB"/>
        </w:rPr>
        <w:t xml:space="preserve">and game supplier </w:t>
      </w:r>
      <w:r w:rsidRPr="002F0070">
        <w:rPr>
          <w:lang w:val="en-GB"/>
        </w:rPr>
        <w:t>are important in relation to access</w:t>
      </w:r>
      <w:r w:rsidR="00DB3D05">
        <w:rPr>
          <w:lang w:val="en-GB"/>
        </w:rPr>
        <w:t xml:space="preserve"> to the platforms</w:t>
      </w:r>
      <w:r w:rsidRPr="002F0070">
        <w:rPr>
          <w:lang w:val="en-GB"/>
        </w:rPr>
        <w:t xml:space="preserve">. </w:t>
      </w:r>
      <w:r w:rsidR="004A0812" w:rsidRPr="002F0070">
        <w:rPr>
          <w:lang w:val="en-GB"/>
        </w:rPr>
        <w:t>Therefore,</w:t>
      </w:r>
      <w:r w:rsidRPr="002F0070">
        <w:rPr>
          <w:lang w:val="en-GB"/>
        </w:rPr>
        <w:t xml:space="preserve"> their access to both the </w:t>
      </w:r>
      <w:r w:rsidR="00DB3D05">
        <w:rPr>
          <w:lang w:val="en-GB"/>
        </w:rPr>
        <w:t>base platform, game platform</w:t>
      </w:r>
      <w:r w:rsidRPr="002F0070">
        <w:rPr>
          <w:lang w:val="en-GB"/>
        </w:rPr>
        <w:t xml:space="preserve"> and the business systems shall be clearly defined in the terms of employment with the licence holder</w:t>
      </w:r>
      <w:r w:rsidR="008254BE">
        <w:rPr>
          <w:lang w:val="en-GB"/>
        </w:rPr>
        <w:t xml:space="preserve"> or game supplier</w:t>
      </w:r>
      <w:r w:rsidRPr="002F0070">
        <w:rPr>
          <w:lang w:val="en-GB"/>
        </w:rPr>
        <w:t xml:space="preserve">. This should contribute to limit unauthorised access to the </w:t>
      </w:r>
      <w:r w:rsidR="008254BE">
        <w:rPr>
          <w:lang w:val="en-GB"/>
        </w:rPr>
        <w:t>base platform, game platform</w:t>
      </w:r>
      <w:r w:rsidRPr="002F0070">
        <w:rPr>
          <w:lang w:val="en-GB"/>
        </w:rPr>
        <w:t xml:space="preserve"> and business system.</w:t>
      </w:r>
    </w:p>
    <w:p w14:paraId="7A610653" w14:textId="77777777" w:rsidR="002F0070" w:rsidRDefault="002F0070" w:rsidP="002F0070">
      <w:pPr>
        <w:rPr>
          <w:lang w:val="en-GB"/>
        </w:rPr>
      </w:pPr>
    </w:p>
    <w:p w14:paraId="4A19B722" w14:textId="63FF8958" w:rsidR="002F0070" w:rsidRPr="002F0070" w:rsidRDefault="002F0070" w:rsidP="002F0070">
      <w:pPr>
        <w:rPr>
          <w:lang w:val="en-GB"/>
        </w:rPr>
      </w:pPr>
      <w:r w:rsidRPr="002F0070">
        <w:rPr>
          <w:lang w:val="en-GB"/>
        </w:rPr>
        <w:t>On the technical side a number of operational measures shall be implemented</w:t>
      </w:r>
      <w:r w:rsidR="00FC74EC">
        <w:rPr>
          <w:lang w:val="en-GB"/>
        </w:rPr>
        <w:t xml:space="preserve"> by the licence holder and game supplier</w:t>
      </w:r>
      <w:r w:rsidRPr="002F0070">
        <w:rPr>
          <w:lang w:val="en-GB"/>
        </w:rPr>
        <w:t xml:space="preserve"> to ensure the integrity of the </w:t>
      </w:r>
      <w:r w:rsidR="00FC74EC">
        <w:rPr>
          <w:lang w:val="en-GB"/>
        </w:rPr>
        <w:t>base platform, game platform</w:t>
      </w:r>
      <w:r w:rsidRPr="002F0070">
        <w:rPr>
          <w:lang w:val="en-GB"/>
        </w:rPr>
        <w:t xml:space="preserve"> and the business systems. In continuation of this, requirements concerning communication channels are also set. Information security shall be incorporated into the development process of the </w:t>
      </w:r>
      <w:r w:rsidR="00FC74EC">
        <w:rPr>
          <w:lang w:val="en-GB"/>
        </w:rPr>
        <w:t>base platform, game platform</w:t>
      </w:r>
      <w:r w:rsidRPr="002F0070">
        <w:rPr>
          <w:lang w:val="en-GB"/>
        </w:rPr>
        <w:t xml:space="preserve"> and business systems to ensure against the corruption of data caused by insufficient validation of the input from other applications.</w:t>
      </w:r>
    </w:p>
    <w:p w14:paraId="070A13B9" w14:textId="77777777" w:rsidR="002F0070" w:rsidRDefault="002F0070" w:rsidP="002F0070">
      <w:pPr>
        <w:rPr>
          <w:lang w:val="en-GB"/>
        </w:rPr>
      </w:pPr>
    </w:p>
    <w:p w14:paraId="5793822B" w14:textId="36E0A8CA" w:rsidR="002F0070" w:rsidRPr="002F0070" w:rsidRDefault="002F0070" w:rsidP="002F0070">
      <w:pPr>
        <w:rPr>
          <w:lang w:val="en-GB"/>
        </w:rPr>
      </w:pPr>
      <w:r w:rsidRPr="002F0070">
        <w:rPr>
          <w:lang w:val="en-GB"/>
        </w:rPr>
        <w:t xml:space="preserve">Third parties can also have access to the </w:t>
      </w:r>
      <w:r w:rsidR="00FC74EC">
        <w:rPr>
          <w:lang w:val="en-GB"/>
        </w:rPr>
        <w:t>base platform, game platform</w:t>
      </w:r>
      <w:r w:rsidRPr="002F0070">
        <w:rPr>
          <w:lang w:val="en-GB"/>
        </w:rPr>
        <w:t xml:space="preserve">, the business systems or the management system dealing with these if for instance these are suppliers or functions in a role with the licence holder </w:t>
      </w:r>
      <w:r w:rsidR="001B176D">
        <w:rPr>
          <w:lang w:val="en-GB"/>
        </w:rPr>
        <w:t xml:space="preserve">or game supplier </w:t>
      </w:r>
      <w:r w:rsidRPr="002F0070">
        <w:rPr>
          <w:lang w:val="en-GB"/>
        </w:rPr>
        <w:t xml:space="preserve">that would require access to the </w:t>
      </w:r>
      <w:r w:rsidR="001B176D">
        <w:rPr>
          <w:lang w:val="en-GB"/>
        </w:rPr>
        <w:t>base platform, game platform</w:t>
      </w:r>
      <w:r w:rsidRPr="002F0070">
        <w:rPr>
          <w:lang w:val="en-GB"/>
        </w:rPr>
        <w:t>, business systems or the management system dealing with these.</w:t>
      </w:r>
    </w:p>
    <w:p w14:paraId="1A5B7C1A" w14:textId="77777777" w:rsidR="002F0070" w:rsidRDefault="002F0070" w:rsidP="002F0070">
      <w:pPr>
        <w:rPr>
          <w:lang w:val="en-GB"/>
        </w:rPr>
      </w:pPr>
    </w:p>
    <w:p w14:paraId="50F59E43" w14:textId="63B827E5" w:rsidR="002F0070" w:rsidRPr="002F0070" w:rsidRDefault="002F0070" w:rsidP="002F0070">
      <w:pPr>
        <w:rPr>
          <w:lang w:val="en-GB"/>
        </w:rPr>
      </w:pPr>
      <w:r w:rsidRPr="002F0070">
        <w:rPr>
          <w:lang w:val="en-GB"/>
        </w:rPr>
        <w:t xml:space="preserve">Regardless of who has access to the </w:t>
      </w:r>
      <w:r w:rsidR="007B64DB">
        <w:rPr>
          <w:lang w:val="en-GB"/>
        </w:rPr>
        <w:t>base platform, game platform</w:t>
      </w:r>
      <w:r w:rsidRPr="002F0070">
        <w:rPr>
          <w:lang w:val="en-GB"/>
        </w:rPr>
        <w:t xml:space="preserve"> and the business systems, access rights shall be adapted to every individual so access to information is restricted if it is irrelevant for the completion of the duties of said individual.</w:t>
      </w:r>
    </w:p>
    <w:p w14:paraId="79C546BB" w14:textId="1BE5689F" w:rsidR="002F0070" w:rsidRPr="002F0070" w:rsidRDefault="002F0070" w:rsidP="002F0070">
      <w:pPr>
        <w:pStyle w:val="Heading2"/>
        <w:rPr>
          <w:lang w:val="en-GB"/>
        </w:rPr>
      </w:pPr>
      <w:bookmarkStart w:id="16" w:name="_Toc171920063"/>
      <w:r w:rsidRPr="002F0070">
        <w:rPr>
          <w:lang w:val="en-GB"/>
        </w:rPr>
        <w:t>Human resource management</w:t>
      </w:r>
      <w:bookmarkEnd w:id="16"/>
    </w:p>
    <w:p w14:paraId="20375E56" w14:textId="739506F5" w:rsidR="002F0070" w:rsidRPr="002F0070" w:rsidRDefault="002F0070" w:rsidP="002F0070">
      <w:pPr>
        <w:rPr>
          <w:lang w:val="en-GB"/>
        </w:rPr>
      </w:pPr>
      <w:r w:rsidRPr="002F0070">
        <w:rPr>
          <w:lang w:val="en-GB"/>
        </w:rPr>
        <w:t xml:space="preserve">The licence holder </w:t>
      </w:r>
      <w:r w:rsidR="00F41AE4">
        <w:rPr>
          <w:lang w:val="en-GB"/>
        </w:rPr>
        <w:t xml:space="preserve">and game supplier </w:t>
      </w:r>
      <w:r w:rsidRPr="002F0070">
        <w:rPr>
          <w:lang w:val="en-GB"/>
        </w:rPr>
        <w:t xml:space="preserve">shall have a policy for the creation, change and termination of user access to the </w:t>
      </w:r>
      <w:r w:rsidR="00B631F7">
        <w:rPr>
          <w:lang w:val="en-GB"/>
        </w:rPr>
        <w:t>base platform, game platform</w:t>
      </w:r>
      <w:r w:rsidRPr="002F0070" w:rsidDel="00B631F7">
        <w:rPr>
          <w:lang w:val="en-GB"/>
        </w:rPr>
        <w:t xml:space="preserve"> </w:t>
      </w:r>
      <w:r w:rsidRPr="002F0070">
        <w:rPr>
          <w:lang w:val="en-GB"/>
        </w:rPr>
        <w:t>and the business systems. Based on this policy a formal procedure shall be devised which ensures the following:</w:t>
      </w:r>
    </w:p>
    <w:p w14:paraId="072ABA06" w14:textId="54CB9275" w:rsidR="002F0070" w:rsidRPr="002F0070" w:rsidRDefault="002F0070" w:rsidP="002F0070">
      <w:pPr>
        <w:pStyle w:val="ListBullet"/>
        <w:rPr>
          <w:lang w:val="en-GB"/>
        </w:rPr>
      </w:pPr>
      <w:r w:rsidRPr="002F0070">
        <w:rPr>
          <w:lang w:val="en-GB"/>
        </w:rPr>
        <w:t>that a detailed job description exists for each staff member,</w:t>
      </w:r>
    </w:p>
    <w:p w14:paraId="0D2F352D" w14:textId="576126A5" w:rsidR="002F0070" w:rsidRPr="002F0070" w:rsidRDefault="002F0070" w:rsidP="002F0070">
      <w:pPr>
        <w:pStyle w:val="ListBullet"/>
        <w:rPr>
          <w:lang w:val="en-GB"/>
        </w:rPr>
      </w:pPr>
      <w:r w:rsidRPr="002F0070">
        <w:rPr>
          <w:lang w:val="en-GB"/>
        </w:rPr>
        <w:t xml:space="preserve">that user access to the </w:t>
      </w:r>
      <w:r w:rsidR="00B631F7">
        <w:rPr>
          <w:lang w:val="en-GB"/>
        </w:rPr>
        <w:t>base platform, game platform</w:t>
      </w:r>
      <w:r w:rsidRPr="002F0070">
        <w:rPr>
          <w:lang w:val="en-GB"/>
        </w:rPr>
        <w:t xml:space="preserve"> and the business systems are in accordance with the job description of each staff member,</w:t>
      </w:r>
    </w:p>
    <w:p w14:paraId="6717AD47" w14:textId="33E34552" w:rsidR="002F0070" w:rsidRPr="002F0070" w:rsidRDefault="002F0070" w:rsidP="002F0070">
      <w:pPr>
        <w:pStyle w:val="ListBullet"/>
        <w:rPr>
          <w:lang w:val="en-GB"/>
        </w:rPr>
      </w:pPr>
      <w:r w:rsidRPr="002F0070">
        <w:rPr>
          <w:lang w:val="en-GB"/>
        </w:rPr>
        <w:t>that user access is adapted to reflect any change to the job description, and</w:t>
      </w:r>
    </w:p>
    <w:p w14:paraId="125F63E6" w14:textId="2038388D" w:rsidR="002F0070" w:rsidRPr="002F0070" w:rsidRDefault="002F0070" w:rsidP="002F0070">
      <w:pPr>
        <w:pStyle w:val="ListBullet"/>
        <w:rPr>
          <w:lang w:val="en-GB"/>
        </w:rPr>
      </w:pPr>
      <w:r w:rsidRPr="002F0070">
        <w:rPr>
          <w:lang w:val="en-GB"/>
        </w:rPr>
        <w:t>that user access is terminated upon the termination of staff.</w:t>
      </w:r>
    </w:p>
    <w:p w14:paraId="422A3C30" w14:textId="77777777" w:rsidR="002F0070" w:rsidRDefault="002F0070" w:rsidP="002F0070">
      <w:pPr>
        <w:rPr>
          <w:lang w:val="en-GB"/>
        </w:rPr>
      </w:pPr>
    </w:p>
    <w:p w14:paraId="70881FA1" w14:textId="4514598A" w:rsidR="002F0070" w:rsidRPr="002F0070" w:rsidRDefault="002F0070" w:rsidP="002F0070">
      <w:pPr>
        <w:rPr>
          <w:lang w:val="en-GB"/>
        </w:rPr>
      </w:pPr>
      <w:r w:rsidRPr="002F0070">
        <w:rPr>
          <w:lang w:val="en-GB"/>
        </w:rPr>
        <w:t xml:space="preserve">Corresponding policies and procedures shall exist in relation to user access to the </w:t>
      </w:r>
      <w:r w:rsidR="006324AD">
        <w:rPr>
          <w:lang w:val="en-GB"/>
        </w:rPr>
        <w:t>base platform, game platform</w:t>
      </w:r>
      <w:r w:rsidRPr="002F0070">
        <w:rPr>
          <w:lang w:val="en-GB"/>
        </w:rPr>
        <w:t xml:space="preserve"> and the business systems of consultants and other third parties if such are given access.</w:t>
      </w:r>
    </w:p>
    <w:p w14:paraId="313262B8" w14:textId="45C1D38F" w:rsidR="002F0070" w:rsidRPr="002F0070" w:rsidRDefault="002F0070" w:rsidP="002F0070">
      <w:pPr>
        <w:pStyle w:val="Heading2"/>
        <w:rPr>
          <w:lang w:val="en-GB"/>
        </w:rPr>
      </w:pPr>
      <w:bookmarkStart w:id="17" w:name="_Toc171920064"/>
      <w:r w:rsidRPr="002F0070">
        <w:rPr>
          <w:lang w:val="en-GB"/>
        </w:rPr>
        <w:t>Communications and operations management</w:t>
      </w:r>
      <w:bookmarkEnd w:id="17"/>
    </w:p>
    <w:p w14:paraId="7501F0CD" w14:textId="2430CE50" w:rsidR="002F0070" w:rsidRPr="002F0070" w:rsidRDefault="002F0070" w:rsidP="002F0070">
      <w:pPr>
        <w:pStyle w:val="Heading3"/>
        <w:rPr>
          <w:lang w:val="en-GB"/>
        </w:rPr>
      </w:pPr>
      <w:bookmarkStart w:id="18" w:name="_Toc171920065"/>
      <w:r w:rsidRPr="002F0070">
        <w:rPr>
          <w:lang w:val="en-GB"/>
        </w:rPr>
        <w:t>Operation procedures and responsibilities</w:t>
      </w:r>
      <w:bookmarkEnd w:id="18"/>
    </w:p>
    <w:p w14:paraId="667FDF02" w14:textId="38BBD58E" w:rsidR="002F0070" w:rsidRPr="002F0070" w:rsidRDefault="002F0070" w:rsidP="002F0070">
      <w:pPr>
        <w:rPr>
          <w:lang w:val="en-GB"/>
        </w:rPr>
      </w:pPr>
      <w:r w:rsidRPr="002F0070">
        <w:rPr>
          <w:lang w:val="en-GB"/>
        </w:rPr>
        <w:t xml:space="preserve">The </w:t>
      </w:r>
      <w:r w:rsidR="00AA7736">
        <w:rPr>
          <w:lang w:val="en-GB"/>
        </w:rPr>
        <w:t>base platform, game platform</w:t>
      </w:r>
      <w:r w:rsidRPr="002F0070">
        <w:rPr>
          <w:lang w:val="en-GB"/>
        </w:rPr>
        <w:t xml:space="preserve"> and the business systems shall be capable of shutting down safely in the event of a power failure. Emergency power is required to ensure the integrity of data, logs, backups as well as to ensure that on-going games can be concluded.</w:t>
      </w:r>
    </w:p>
    <w:p w14:paraId="529B375A" w14:textId="785E8A22" w:rsidR="002F0070" w:rsidRPr="002F0070" w:rsidRDefault="002F0070" w:rsidP="002F0070">
      <w:pPr>
        <w:pStyle w:val="Heading3"/>
        <w:rPr>
          <w:lang w:val="en-GB"/>
        </w:rPr>
      </w:pPr>
      <w:bookmarkStart w:id="19" w:name="_Toc171920066"/>
      <w:r w:rsidRPr="002F0070">
        <w:rPr>
          <w:lang w:val="en-GB"/>
        </w:rPr>
        <w:t>System planning and monitoring</w:t>
      </w:r>
      <w:bookmarkEnd w:id="19"/>
    </w:p>
    <w:p w14:paraId="27A7598E" w14:textId="18FC7AEF" w:rsidR="002F0070" w:rsidRPr="002F0070" w:rsidRDefault="002F0070" w:rsidP="002F0070">
      <w:pPr>
        <w:rPr>
          <w:lang w:val="en-GB"/>
        </w:rPr>
      </w:pPr>
      <w:r w:rsidRPr="002F0070">
        <w:rPr>
          <w:lang w:val="en-GB"/>
        </w:rPr>
        <w:t xml:space="preserve">The </w:t>
      </w:r>
      <w:r w:rsidR="00AA7736">
        <w:rPr>
          <w:lang w:val="en-GB"/>
        </w:rPr>
        <w:t>base platform, game platform</w:t>
      </w:r>
      <w:r w:rsidRPr="002F0070">
        <w:rPr>
          <w:lang w:val="en-GB"/>
        </w:rPr>
        <w:t xml:space="preserve"> and the business systems shall log system performance and have the facility to pro-vide performance reports.</w:t>
      </w:r>
    </w:p>
    <w:p w14:paraId="2AB94779" w14:textId="77777777" w:rsidR="002F0070" w:rsidRDefault="002F0070" w:rsidP="002F0070">
      <w:pPr>
        <w:rPr>
          <w:lang w:val="en-GB"/>
        </w:rPr>
      </w:pPr>
    </w:p>
    <w:p w14:paraId="5A23589A" w14:textId="48F99AED" w:rsidR="002F0070" w:rsidRPr="002F0070" w:rsidRDefault="002F0070" w:rsidP="002F0070">
      <w:pPr>
        <w:rPr>
          <w:lang w:val="en-GB"/>
        </w:rPr>
      </w:pPr>
      <w:r w:rsidRPr="002F0070">
        <w:rPr>
          <w:lang w:val="en-GB"/>
        </w:rPr>
        <w:t>The use of system resources shall be monitored and adjusted, and projections shall be made of future capacity requirements to ensure adequate system performance.</w:t>
      </w:r>
    </w:p>
    <w:p w14:paraId="190AF8BE" w14:textId="4507FAE4" w:rsidR="002F0070" w:rsidRPr="002F0070" w:rsidRDefault="002F0070" w:rsidP="002F0070">
      <w:pPr>
        <w:pStyle w:val="Heading3"/>
        <w:rPr>
          <w:lang w:val="en-GB"/>
        </w:rPr>
      </w:pPr>
      <w:bookmarkStart w:id="20" w:name="_Toc171920067"/>
      <w:r w:rsidRPr="002F0070">
        <w:rPr>
          <w:lang w:val="en-GB"/>
        </w:rPr>
        <w:t>Protection against malicious code</w:t>
      </w:r>
      <w:bookmarkEnd w:id="20"/>
    </w:p>
    <w:p w14:paraId="54F560F9" w14:textId="2904EE34" w:rsidR="002F0070" w:rsidRPr="002F0070" w:rsidRDefault="002F0070" w:rsidP="002F0070">
      <w:pPr>
        <w:rPr>
          <w:lang w:val="en-GB"/>
        </w:rPr>
      </w:pPr>
      <w:r w:rsidRPr="002F0070">
        <w:rPr>
          <w:lang w:val="en-GB"/>
        </w:rPr>
        <w:t xml:space="preserve">The </w:t>
      </w:r>
      <w:r w:rsidR="00B2026C">
        <w:rPr>
          <w:lang w:val="en-GB"/>
        </w:rPr>
        <w:t>base platform, game platform</w:t>
      </w:r>
      <w:r w:rsidRPr="002F0070">
        <w:rPr>
          <w:lang w:val="en-GB"/>
        </w:rPr>
        <w:t xml:space="preserve"> and the business systems shall have tools to detect and prevent intrusion and insertion of unauthorised code.</w:t>
      </w:r>
    </w:p>
    <w:p w14:paraId="64960307" w14:textId="29C95AE4" w:rsidR="002F0070" w:rsidRPr="002F0070" w:rsidRDefault="002F0070" w:rsidP="002F0070">
      <w:pPr>
        <w:pStyle w:val="Heading3"/>
        <w:rPr>
          <w:lang w:val="en-GB"/>
        </w:rPr>
      </w:pPr>
      <w:bookmarkStart w:id="21" w:name="_Toc171920068"/>
      <w:r w:rsidRPr="002F0070">
        <w:rPr>
          <w:lang w:val="en-GB"/>
        </w:rPr>
        <w:t>Backup</w:t>
      </w:r>
      <w:bookmarkEnd w:id="21"/>
    </w:p>
    <w:p w14:paraId="69FF03D3" w14:textId="3D331064" w:rsidR="002F0070" w:rsidRPr="002F0070" w:rsidRDefault="002F0070" w:rsidP="002F0070">
      <w:pPr>
        <w:rPr>
          <w:lang w:val="en-GB"/>
        </w:rPr>
      </w:pPr>
      <w:r w:rsidRPr="002F0070">
        <w:rPr>
          <w:lang w:val="en-GB"/>
        </w:rPr>
        <w:t xml:space="preserve">The </w:t>
      </w:r>
      <w:r w:rsidR="00255FEF">
        <w:rPr>
          <w:lang w:val="en-GB"/>
        </w:rPr>
        <w:t>base platform, game platform</w:t>
      </w:r>
      <w:r w:rsidRPr="002F0070">
        <w:rPr>
          <w:lang w:val="en-GB"/>
        </w:rPr>
        <w:t xml:space="preserve"> and the business systems shall have the capacity to backup all critical data and restore all critical data from backup.</w:t>
      </w:r>
    </w:p>
    <w:p w14:paraId="480C8F44" w14:textId="77777777" w:rsidR="002F0070" w:rsidRDefault="002F0070" w:rsidP="002F0070">
      <w:pPr>
        <w:rPr>
          <w:lang w:val="en-GB"/>
        </w:rPr>
      </w:pPr>
    </w:p>
    <w:p w14:paraId="77429F26" w14:textId="6B089B73" w:rsidR="002F0070" w:rsidRPr="002F0070" w:rsidRDefault="002F0070" w:rsidP="002F0070">
      <w:pPr>
        <w:rPr>
          <w:lang w:val="en-GB"/>
        </w:rPr>
      </w:pPr>
      <w:r w:rsidRPr="002F0070">
        <w:rPr>
          <w:lang w:val="en-GB"/>
        </w:rPr>
        <w:t xml:space="preserve">The </w:t>
      </w:r>
      <w:r w:rsidR="00255FEF">
        <w:rPr>
          <w:lang w:val="en-GB"/>
        </w:rPr>
        <w:t>base platform, game platform</w:t>
      </w:r>
      <w:r w:rsidRPr="002F0070">
        <w:rPr>
          <w:lang w:val="en-GB"/>
        </w:rPr>
        <w:t xml:space="preserve"> and the business systems shall be able to recover all critical data from the time of the last backup to the point in time at which the system failure occurred.</w:t>
      </w:r>
    </w:p>
    <w:p w14:paraId="51E06B6A" w14:textId="23A81253" w:rsidR="002F0070" w:rsidRPr="002F0070" w:rsidRDefault="002F0070" w:rsidP="002F0070">
      <w:pPr>
        <w:pStyle w:val="Heading3"/>
        <w:rPr>
          <w:lang w:val="en-GB"/>
        </w:rPr>
      </w:pPr>
      <w:bookmarkStart w:id="22" w:name="_Toc171920069"/>
      <w:r w:rsidRPr="002F0070">
        <w:rPr>
          <w:lang w:val="en-GB"/>
        </w:rPr>
        <w:t>Network security management</w:t>
      </w:r>
      <w:bookmarkEnd w:id="22"/>
    </w:p>
    <w:p w14:paraId="2985B007" w14:textId="444083C9" w:rsidR="002F0070" w:rsidRPr="002F0070" w:rsidRDefault="002F0070" w:rsidP="002F0070">
      <w:pPr>
        <w:rPr>
          <w:lang w:val="en-GB"/>
        </w:rPr>
      </w:pPr>
      <w:r w:rsidRPr="002F0070">
        <w:rPr>
          <w:lang w:val="en-GB"/>
        </w:rPr>
        <w:t xml:space="preserve">The </w:t>
      </w:r>
      <w:r w:rsidR="00B2026C">
        <w:rPr>
          <w:lang w:val="en-GB"/>
        </w:rPr>
        <w:t>base platform, game platform</w:t>
      </w:r>
      <w:r w:rsidRPr="002F0070">
        <w:rPr>
          <w:lang w:val="en-GB"/>
        </w:rPr>
        <w:t xml:space="preserve"> and the business systems shall be implemented in such a way that devices in the same broadcast domain shall not allow any alternate network paths to bypass the firewall.</w:t>
      </w:r>
    </w:p>
    <w:p w14:paraId="4A09996A" w14:textId="77777777" w:rsidR="002F0070" w:rsidRDefault="002F0070" w:rsidP="002F0070">
      <w:pPr>
        <w:rPr>
          <w:lang w:val="en-GB"/>
        </w:rPr>
      </w:pPr>
    </w:p>
    <w:p w14:paraId="08BED350" w14:textId="51CCDCFF" w:rsidR="002F0070" w:rsidRPr="002F0070" w:rsidRDefault="002F0070" w:rsidP="002F0070">
      <w:pPr>
        <w:rPr>
          <w:lang w:val="en-GB"/>
        </w:rPr>
      </w:pPr>
      <w:r w:rsidRPr="002F0070">
        <w:rPr>
          <w:lang w:val="en-GB"/>
        </w:rPr>
        <w:t>Firewalls shall be dedicated to firewall operations and shall only contain administrative accounts and firewall related applications.</w:t>
      </w:r>
    </w:p>
    <w:p w14:paraId="44A33E30" w14:textId="77777777" w:rsidR="002F0070" w:rsidRDefault="002F0070" w:rsidP="002F0070">
      <w:pPr>
        <w:rPr>
          <w:lang w:val="en-GB"/>
        </w:rPr>
      </w:pPr>
    </w:p>
    <w:p w14:paraId="1BBD6494" w14:textId="765F6499" w:rsidR="002F0070" w:rsidRPr="002F0070" w:rsidRDefault="002F0070" w:rsidP="002F0070">
      <w:pPr>
        <w:rPr>
          <w:lang w:val="en-GB"/>
        </w:rPr>
      </w:pPr>
      <w:r w:rsidRPr="002F0070">
        <w:rPr>
          <w:lang w:val="en-GB"/>
        </w:rPr>
        <w:t>Firewall access shall be restricted to workstation that are part of the configuration baseline as defined in The Danish Gambling Authority´s change management programme SCP.06.00.EN and shall reject all data packets designated from anywhere else that these workstations.</w:t>
      </w:r>
    </w:p>
    <w:p w14:paraId="019CAC4C" w14:textId="77777777" w:rsidR="002F0070" w:rsidRDefault="002F0070" w:rsidP="002F0070">
      <w:pPr>
        <w:rPr>
          <w:lang w:val="en-GB"/>
        </w:rPr>
      </w:pPr>
    </w:p>
    <w:p w14:paraId="4BC8444D" w14:textId="0FC131B5" w:rsidR="002F0070" w:rsidRPr="002F0070" w:rsidRDefault="002F0070" w:rsidP="002F0070">
      <w:pPr>
        <w:rPr>
          <w:lang w:val="en-GB"/>
        </w:rPr>
      </w:pPr>
      <w:r w:rsidRPr="002F0070">
        <w:rPr>
          <w:lang w:val="en-GB"/>
        </w:rPr>
        <w:t>Firewalls shall maintain an audit log of parameter changes affecting the firewall connection permissions and all successful and unsuccessful access attempts made.</w:t>
      </w:r>
    </w:p>
    <w:p w14:paraId="5CF12333" w14:textId="58F50F0D" w:rsidR="002F0070" w:rsidRPr="002F0070" w:rsidRDefault="002F0070" w:rsidP="002F0070">
      <w:pPr>
        <w:pStyle w:val="Heading3"/>
        <w:rPr>
          <w:lang w:val="en-GB"/>
        </w:rPr>
      </w:pPr>
      <w:bookmarkStart w:id="23" w:name="_Toc171920070"/>
      <w:r w:rsidRPr="002F0070">
        <w:rPr>
          <w:lang w:val="en-GB"/>
        </w:rPr>
        <w:t>Use of public networks</w:t>
      </w:r>
      <w:bookmarkEnd w:id="23"/>
    </w:p>
    <w:p w14:paraId="29E04494" w14:textId="519DE28D" w:rsidR="002F0070" w:rsidRPr="002F0070" w:rsidRDefault="002F0070" w:rsidP="002F0070">
      <w:pPr>
        <w:rPr>
          <w:lang w:val="en-GB"/>
        </w:rPr>
      </w:pPr>
      <w:r w:rsidRPr="002F0070">
        <w:rPr>
          <w:lang w:val="en-GB"/>
        </w:rPr>
        <w:t xml:space="preserve">If the licence holder </w:t>
      </w:r>
      <w:r w:rsidR="003C378C">
        <w:rPr>
          <w:lang w:val="en-GB"/>
        </w:rPr>
        <w:t xml:space="preserve">or game supplier </w:t>
      </w:r>
      <w:r w:rsidRPr="002F0070">
        <w:rPr>
          <w:lang w:val="en-GB"/>
        </w:rPr>
        <w:t>use public networks for data traffic between geographically dispersed sub-systems</w:t>
      </w:r>
      <w:r w:rsidR="000D6AA1">
        <w:rPr>
          <w:lang w:val="en-GB"/>
        </w:rPr>
        <w:t>,</w:t>
      </w:r>
      <w:r w:rsidRPr="002F0070">
        <w:rPr>
          <w:lang w:val="en-GB"/>
        </w:rPr>
        <w:t xml:space="preserve"> then the information shall be </w:t>
      </w:r>
      <w:r w:rsidR="004A154E" w:rsidRPr="002F0070">
        <w:rPr>
          <w:lang w:val="en-GB"/>
        </w:rPr>
        <w:t>encrypted,</w:t>
      </w:r>
      <w:r w:rsidRPr="002F0070">
        <w:rPr>
          <w:lang w:val="en-GB"/>
        </w:rPr>
        <w:t xml:space="preserve"> and the sub-systems shall utilise authentication.</w:t>
      </w:r>
    </w:p>
    <w:p w14:paraId="1BB3AE92" w14:textId="77777777" w:rsidR="002F0070" w:rsidRPr="002F0070" w:rsidRDefault="002F0070" w:rsidP="002F0070">
      <w:pPr>
        <w:rPr>
          <w:lang w:val="en-GB"/>
        </w:rPr>
      </w:pPr>
      <w:r w:rsidRPr="002F0070">
        <w:rPr>
          <w:lang w:val="en-GB"/>
        </w:rPr>
        <w:t>All communications between geographically dispersed sub-systems shall protect against:</w:t>
      </w:r>
    </w:p>
    <w:p w14:paraId="573CD17B" w14:textId="46BFCFA5" w:rsidR="002F0070" w:rsidRPr="002F0070" w:rsidRDefault="002F0070" w:rsidP="002F0070">
      <w:pPr>
        <w:pStyle w:val="ListBullet"/>
        <w:rPr>
          <w:lang w:val="en-GB"/>
        </w:rPr>
      </w:pPr>
      <w:r w:rsidRPr="002F0070">
        <w:rPr>
          <w:lang w:val="en-GB"/>
        </w:rPr>
        <w:t>incomplete transmission,</w:t>
      </w:r>
    </w:p>
    <w:p w14:paraId="533D4F99" w14:textId="326D2030" w:rsidR="002F0070" w:rsidRPr="002F0070" w:rsidRDefault="002F0070" w:rsidP="002F0070">
      <w:pPr>
        <w:pStyle w:val="ListBullet"/>
        <w:rPr>
          <w:lang w:val="en-GB"/>
        </w:rPr>
      </w:pPr>
      <w:r w:rsidRPr="002F0070">
        <w:rPr>
          <w:lang w:val="en-GB"/>
        </w:rPr>
        <w:t>mis-routing, unauthorised message alteration,</w:t>
      </w:r>
    </w:p>
    <w:p w14:paraId="72237A58" w14:textId="5AB60BCA" w:rsidR="002F0070" w:rsidRPr="002F0070" w:rsidRDefault="002F0070" w:rsidP="002F0070">
      <w:pPr>
        <w:pStyle w:val="ListBullet"/>
        <w:rPr>
          <w:lang w:val="en-GB"/>
        </w:rPr>
      </w:pPr>
      <w:r w:rsidRPr="002F0070">
        <w:rPr>
          <w:lang w:val="en-GB"/>
        </w:rPr>
        <w:t>unauthorised disclosure,</w:t>
      </w:r>
    </w:p>
    <w:p w14:paraId="56197309" w14:textId="50FD2550" w:rsidR="002F0070" w:rsidRPr="002F0070" w:rsidRDefault="002F0070" w:rsidP="002F0070">
      <w:pPr>
        <w:pStyle w:val="ListBullet"/>
        <w:rPr>
          <w:lang w:val="en-GB"/>
        </w:rPr>
      </w:pPr>
      <w:r w:rsidRPr="002F0070">
        <w:rPr>
          <w:lang w:val="en-GB"/>
        </w:rPr>
        <w:t xml:space="preserve">unauthorised message duplication, </w:t>
      </w:r>
      <w:r w:rsidR="000D6AA1">
        <w:rPr>
          <w:lang w:val="en-GB"/>
        </w:rPr>
        <w:t>and</w:t>
      </w:r>
    </w:p>
    <w:p w14:paraId="295EFDDB" w14:textId="3EB4AAB7" w:rsidR="002F0070" w:rsidRPr="002F0070" w:rsidRDefault="002F0070" w:rsidP="002F0070">
      <w:pPr>
        <w:pStyle w:val="ListBullet"/>
        <w:rPr>
          <w:lang w:val="en-GB"/>
        </w:rPr>
      </w:pPr>
      <w:r w:rsidRPr="002F0070">
        <w:rPr>
          <w:lang w:val="en-GB"/>
        </w:rPr>
        <w:t>unauthorised replay.</w:t>
      </w:r>
    </w:p>
    <w:p w14:paraId="635F3AD0" w14:textId="77777777" w:rsidR="002F0070" w:rsidRDefault="002F0070" w:rsidP="002F0070">
      <w:pPr>
        <w:rPr>
          <w:lang w:val="en-GB"/>
        </w:rPr>
      </w:pPr>
    </w:p>
    <w:p w14:paraId="3C3D8F61" w14:textId="0F046BB9" w:rsidR="002F0070" w:rsidRPr="002F0070" w:rsidRDefault="002F0070" w:rsidP="002F0070">
      <w:pPr>
        <w:rPr>
          <w:lang w:val="en-GB"/>
        </w:rPr>
      </w:pPr>
      <w:r w:rsidRPr="002F0070">
        <w:rPr>
          <w:lang w:val="en-GB"/>
        </w:rPr>
        <w:t xml:space="preserve">The licence holder </w:t>
      </w:r>
      <w:r w:rsidR="000D6AA1">
        <w:rPr>
          <w:lang w:val="en-GB"/>
        </w:rPr>
        <w:t xml:space="preserve">and game supplier </w:t>
      </w:r>
      <w:r w:rsidRPr="002F0070">
        <w:rPr>
          <w:lang w:val="en-GB"/>
        </w:rPr>
        <w:t>shall utilise a secure primary DNS and a secure secondary DNS. The secondary DNS shall be logically and physically separate from the primary DNS.</w:t>
      </w:r>
    </w:p>
    <w:p w14:paraId="20B24765" w14:textId="44C75300" w:rsidR="002F0070" w:rsidRPr="002F0070" w:rsidRDefault="002F0070" w:rsidP="002F0070">
      <w:pPr>
        <w:pStyle w:val="Heading3"/>
        <w:rPr>
          <w:lang w:val="en-GB"/>
        </w:rPr>
      </w:pPr>
      <w:bookmarkStart w:id="24" w:name="_Toc171920071"/>
      <w:r w:rsidRPr="002F0070">
        <w:rPr>
          <w:lang w:val="en-GB"/>
        </w:rPr>
        <w:t>Monitoring</w:t>
      </w:r>
      <w:bookmarkEnd w:id="24"/>
    </w:p>
    <w:p w14:paraId="7269A848" w14:textId="1A8D6114" w:rsidR="002F0070" w:rsidRPr="002F0070" w:rsidRDefault="002F0070" w:rsidP="002F0070">
      <w:pPr>
        <w:rPr>
          <w:lang w:val="en-GB"/>
        </w:rPr>
      </w:pPr>
      <w:r w:rsidRPr="002F0070">
        <w:rPr>
          <w:lang w:val="en-GB"/>
        </w:rPr>
        <w:t xml:space="preserve">The </w:t>
      </w:r>
      <w:r w:rsidR="000D6AA1">
        <w:rPr>
          <w:lang w:val="en-GB"/>
        </w:rPr>
        <w:t>base platform, game platform</w:t>
      </w:r>
      <w:r w:rsidRPr="002F0070">
        <w:rPr>
          <w:lang w:val="en-GB"/>
        </w:rPr>
        <w:t xml:space="preserve"> and the business systems shall maintain audit logs which record:</w:t>
      </w:r>
    </w:p>
    <w:p w14:paraId="5A69D401" w14:textId="6F09B396" w:rsidR="002F0070" w:rsidRPr="002F0070" w:rsidRDefault="002F0070" w:rsidP="002F0070">
      <w:pPr>
        <w:pStyle w:val="ListBullet"/>
        <w:rPr>
          <w:lang w:val="en-GB"/>
        </w:rPr>
      </w:pPr>
      <w:r w:rsidRPr="002F0070">
        <w:rPr>
          <w:lang w:val="en-GB"/>
        </w:rPr>
        <w:t>staff members user activities,</w:t>
      </w:r>
    </w:p>
    <w:p w14:paraId="28F72253" w14:textId="7C6A73D1" w:rsidR="002F0070" w:rsidRPr="002F0070" w:rsidRDefault="002F0070" w:rsidP="002F0070">
      <w:pPr>
        <w:pStyle w:val="ListBullet"/>
        <w:rPr>
          <w:lang w:val="en-GB"/>
        </w:rPr>
      </w:pPr>
      <w:r w:rsidRPr="002F0070">
        <w:rPr>
          <w:lang w:val="en-GB"/>
        </w:rPr>
        <w:t>exceptions, and</w:t>
      </w:r>
    </w:p>
    <w:p w14:paraId="2BEC9C93" w14:textId="5ECCE96F" w:rsidR="002F0070" w:rsidRPr="002F0070" w:rsidRDefault="002F0070" w:rsidP="002F0070">
      <w:pPr>
        <w:pStyle w:val="ListBullet"/>
        <w:rPr>
          <w:lang w:val="en-GB"/>
        </w:rPr>
      </w:pPr>
      <w:r w:rsidRPr="002F0070">
        <w:rPr>
          <w:lang w:val="en-GB"/>
        </w:rPr>
        <w:t>information security events.</w:t>
      </w:r>
    </w:p>
    <w:p w14:paraId="4B961A16" w14:textId="77777777" w:rsidR="002F0070" w:rsidRDefault="002F0070" w:rsidP="002F0070">
      <w:pPr>
        <w:rPr>
          <w:lang w:val="en-GB"/>
        </w:rPr>
      </w:pPr>
    </w:p>
    <w:p w14:paraId="2F3F85C0" w14:textId="511C73DF" w:rsidR="002F0070" w:rsidRPr="002F0070" w:rsidRDefault="002F0070" w:rsidP="002F0070">
      <w:pPr>
        <w:rPr>
          <w:lang w:val="en-GB"/>
        </w:rPr>
      </w:pPr>
      <w:r w:rsidRPr="002F0070">
        <w:rPr>
          <w:lang w:val="en-GB"/>
        </w:rPr>
        <w:t>These audit logs shall be kept for a minimum of five years and be protected against unauthorised access.</w:t>
      </w:r>
    </w:p>
    <w:p w14:paraId="41BDF783" w14:textId="77777777" w:rsidR="002F0070" w:rsidRDefault="002F0070" w:rsidP="002F0070">
      <w:pPr>
        <w:rPr>
          <w:lang w:val="en-GB"/>
        </w:rPr>
      </w:pPr>
    </w:p>
    <w:p w14:paraId="32FAE221" w14:textId="3CD20F23" w:rsidR="002F0070" w:rsidRPr="002F0070" w:rsidRDefault="002F0070" w:rsidP="002F0070">
      <w:pPr>
        <w:rPr>
          <w:lang w:val="en-GB"/>
        </w:rPr>
      </w:pPr>
      <w:r w:rsidRPr="002F0070">
        <w:rPr>
          <w:lang w:val="en-GB"/>
        </w:rPr>
        <w:t xml:space="preserve">The </w:t>
      </w:r>
      <w:r w:rsidR="00F42EBC">
        <w:rPr>
          <w:lang w:val="en-GB"/>
        </w:rPr>
        <w:t>base platform, game platform</w:t>
      </w:r>
      <w:r w:rsidRPr="002F0070">
        <w:rPr>
          <w:lang w:val="en-GB"/>
        </w:rPr>
        <w:t xml:space="preserve"> and the business systems shall record all faults and monitor the use and serviceability of significant components. The significance follows from the classification of components in “Spillemyndigheden’s change management programme SCP.06.00.EN.”</w:t>
      </w:r>
    </w:p>
    <w:p w14:paraId="5DC1DB7C" w14:textId="7637D9F9" w:rsidR="002F0070" w:rsidRPr="002F0070" w:rsidRDefault="002F0070" w:rsidP="002F0070">
      <w:pPr>
        <w:pStyle w:val="Heading3"/>
        <w:rPr>
          <w:lang w:val="en-GB"/>
        </w:rPr>
      </w:pPr>
      <w:bookmarkStart w:id="25" w:name="_Toc171920072"/>
      <w:r w:rsidRPr="002F0070">
        <w:rPr>
          <w:lang w:val="en-GB"/>
        </w:rPr>
        <w:t>Time synchronisation</w:t>
      </w:r>
      <w:bookmarkEnd w:id="25"/>
    </w:p>
    <w:p w14:paraId="710E1988" w14:textId="619B8782" w:rsidR="002F0070" w:rsidRPr="002F0070" w:rsidRDefault="002F0070" w:rsidP="002F0070">
      <w:pPr>
        <w:rPr>
          <w:lang w:val="en-GB"/>
        </w:rPr>
      </w:pPr>
      <w:r w:rsidRPr="002F0070">
        <w:rPr>
          <w:lang w:val="en-GB"/>
        </w:rPr>
        <w:t xml:space="preserve">The </w:t>
      </w:r>
      <w:r w:rsidR="00F42EBC">
        <w:rPr>
          <w:lang w:val="en-GB"/>
        </w:rPr>
        <w:t>base platform, game platform</w:t>
      </w:r>
      <w:r w:rsidRPr="002F0070">
        <w:rPr>
          <w:lang w:val="en-GB"/>
        </w:rPr>
        <w:t xml:space="preserve"> and business systems must on a suitable interval undergo time synchronisation through an authoritative time server, that could for instance be used for log entries.</w:t>
      </w:r>
    </w:p>
    <w:p w14:paraId="44F66F6A" w14:textId="5ACDC04E" w:rsidR="002F0070" w:rsidRPr="002F0070" w:rsidRDefault="002F0070" w:rsidP="002F0070">
      <w:pPr>
        <w:pStyle w:val="Heading2"/>
        <w:rPr>
          <w:lang w:val="en-GB"/>
        </w:rPr>
      </w:pPr>
      <w:bookmarkStart w:id="26" w:name="_Toc171920073"/>
      <w:r w:rsidRPr="002F0070">
        <w:rPr>
          <w:lang w:val="en-GB"/>
        </w:rPr>
        <w:t>Access control</w:t>
      </w:r>
      <w:bookmarkEnd w:id="26"/>
    </w:p>
    <w:p w14:paraId="3D1D1CD6" w14:textId="196DCAA6" w:rsidR="002F0070" w:rsidRPr="002F0070" w:rsidRDefault="002F0070" w:rsidP="002F0070">
      <w:pPr>
        <w:rPr>
          <w:lang w:val="en-GB"/>
        </w:rPr>
      </w:pPr>
      <w:r w:rsidRPr="002F0070">
        <w:rPr>
          <w:lang w:val="en-GB"/>
        </w:rPr>
        <w:t xml:space="preserve">The licence holder </w:t>
      </w:r>
      <w:r w:rsidR="00F42EBC">
        <w:rPr>
          <w:lang w:val="en-GB"/>
        </w:rPr>
        <w:t xml:space="preserve">and game supplier </w:t>
      </w:r>
      <w:r w:rsidRPr="002F0070">
        <w:rPr>
          <w:lang w:val="en-GB"/>
        </w:rPr>
        <w:t>shall have access control to protect the hardware that supports the systems and the user access to the systems.</w:t>
      </w:r>
    </w:p>
    <w:p w14:paraId="20E803BA" w14:textId="264CD776" w:rsidR="002F0070" w:rsidRPr="002F0070" w:rsidRDefault="002F0070" w:rsidP="002F0070">
      <w:pPr>
        <w:pStyle w:val="Heading3"/>
        <w:rPr>
          <w:lang w:val="en-GB"/>
        </w:rPr>
      </w:pPr>
      <w:bookmarkStart w:id="27" w:name="_Toc171920074"/>
      <w:r w:rsidRPr="002F0070">
        <w:rPr>
          <w:lang w:val="en-GB"/>
        </w:rPr>
        <w:t>Physical access control</w:t>
      </w:r>
      <w:bookmarkEnd w:id="27"/>
    </w:p>
    <w:p w14:paraId="7FE3C312" w14:textId="26AA5F3E" w:rsidR="002F0070" w:rsidRPr="002F0070" w:rsidRDefault="002F0070" w:rsidP="002F0070">
      <w:pPr>
        <w:rPr>
          <w:lang w:val="en-GB"/>
        </w:rPr>
      </w:pPr>
      <w:r w:rsidRPr="002F0070">
        <w:rPr>
          <w:lang w:val="en-GB"/>
        </w:rPr>
        <w:t xml:space="preserve">There shall be physical access control to the hardware on which the </w:t>
      </w:r>
      <w:r w:rsidR="00B65BD3">
        <w:rPr>
          <w:lang w:val="en-GB"/>
        </w:rPr>
        <w:t>base platform, game platform</w:t>
      </w:r>
      <w:r w:rsidRPr="002F0070">
        <w:rPr>
          <w:lang w:val="en-GB"/>
        </w:rPr>
        <w:t xml:space="preserve"> and the business systems are running, including any other equipment that can access systems. </w:t>
      </w:r>
    </w:p>
    <w:p w14:paraId="189D6884" w14:textId="77777777" w:rsidR="00B65BD3" w:rsidRDefault="00B65BD3" w:rsidP="002F0070">
      <w:pPr>
        <w:rPr>
          <w:lang w:val="en-GB"/>
        </w:rPr>
      </w:pPr>
    </w:p>
    <w:p w14:paraId="5FBF74D6" w14:textId="0745B780" w:rsidR="002F0070" w:rsidRPr="002F0070" w:rsidRDefault="002F0070" w:rsidP="002F0070">
      <w:pPr>
        <w:rPr>
          <w:lang w:val="en-GB"/>
        </w:rPr>
      </w:pPr>
      <w:r w:rsidRPr="002F0070">
        <w:rPr>
          <w:lang w:val="en-GB"/>
        </w:rPr>
        <w:t xml:space="preserve">The level of access control can be adjusted based on the criticality of the systems accessible from the equipment. </w:t>
      </w:r>
    </w:p>
    <w:p w14:paraId="4EF213C7" w14:textId="35C3A2D1" w:rsidR="002F0070" w:rsidRPr="002F0070" w:rsidRDefault="002F0070" w:rsidP="002F0070">
      <w:pPr>
        <w:pStyle w:val="Heading3"/>
        <w:rPr>
          <w:lang w:val="en-GB"/>
        </w:rPr>
      </w:pPr>
      <w:bookmarkStart w:id="28" w:name="_Toc171920075"/>
      <w:r w:rsidRPr="002F0070">
        <w:rPr>
          <w:lang w:val="en-GB"/>
        </w:rPr>
        <w:t>User access</w:t>
      </w:r>
      <w:bookmarkEnd w:id="28"/>
    </w:p>
    <w:p w14:paraId="37ED918F" w14:textId="71149F44" w:rsidR="002F0070" w:rsidRPr="002F0070" w:rsidRDefault="002F0070" w:rsidP="002F0070">
      <w:pPr>
        <w:rPr>
          <w:lang w:val="en-GB"/>
        </w:rPr>
      </w:pPr>
      <w:r w:rsidRPr="002F0070">
        <w:rPr>
          <w:lang w:val="en-GB"/>
        </w:rPr>
        <w:t xml:space="preserve">The </w:t>
      </w:r>
      <w:r w:rsidR="00B65BD3">
        <w:rPr>
          <w:lang w:val="en-GB"/>
        </w:rPr>
        <w:t>base platform, game platform</w:t>
      </w:r>
      <w:r w:rsidRPr="002F0070">
        <w:rPr>
          <w:lang w:val="en-GB"/>
        </w:rPr>
        <w:t xml:space="preserve"> and the business systems shall enforce the use of strong passwords in relation to user access to the systems as well as timed logouts or screen savers for inactive access points.</w:t>
      </w:r>
    </w:p>
    <w:p w14:paraId="2FF5F3BE" w14:textId="0689ED2B" w:rsidR="002F0070" w:rsidRPr="002F0070" w:rsidRDefault="002F0070" w:rsidP="002F0070">
      <w:pPr>
        <w:pStyle w:val="Heading3"/>
        <w:rPr>
          <w:lang w:val="en-GB"/>
        </w:rPr>
      </w:pPr>
      <w:bookmarkStart w:id="29" w:name="_Toc171920076"/>
      <w:r w:rsidRPr="002F0070">
        <w:rPr>
          <w:lang w:val="en-GB"/>
        </w:rPr>
        <w:t>User access management</w:t>
      </w:r>
      <w:bookmarkEnd w:id="29"/>
    </w:p>
    <w:p w14:paraId="09947CDE" w14:textId="0849F1DB" w:rsidR="002F0070" w:rsidRDefault="002F0070" w:rsidP="002F0070">
      <w:pPr>
        <w:rPr>
          <w:lang w:val="en-GB"/>
        </w:rPr>
      </w:pPr>
      <w:r w:rsidRPr="002F0070">
        <w:rPr>
          <w:lang w:val="en-GB"/>
        </w:rPr>
        <w:t xml:space="preserve">The authorisation to grant access to the </w:t>
      </w:r>
      <w:r w:rsidR="00B65BD3">
        <w:rPr>
          <w:lang w:val="en-GB"/>
        </w:rPr>
        <w:t>base platform, game platform</w:t>
      </w:r>
      <w:r w:rsidRPr="002F0070">
        <w:rPr>
          <w:lang w:val="en-GB"/>
        </w:rPr>
        <w:t xml:space="preserve"> and the business systems shall be restricted to as few employees as possible. Both the </w:t>
      </w:r>
      <w:r w:rsidR="00B65BD3">
        <w:rPr>
          <w:lang w:val="en-GB"/>
        </w:rPr>
        <w:t>base platform, game platform</w:t>
      </w:r>
      <w:r w:rsidRPr="002F0070">
        <w:rPr>
          <w:lang w:val="en-GB"/>
        </w:rPr>
        <w:t xml:space="preserve"> and the business systems shall allow for user accounts with varying degrees of access and privileges, so the policy and procedure of human resource management cf. section 3.1 can be implemented.</w:t>
      </w:r>
    </w:p>
    <w:p w14:paraId="31E0E70A" w14:textId="77777777" w:rsidR="00B65BD3" w:rsidRPr="002F0070" w:rsidRDefault="00B65BD3" w:rsidP="002F0070">
      <w:pPr>
        <w:rPr>
          <w:lang w:val="en-GB"/>
        </w:rPr>
      </w:pPr>
    </w:p>
    <w:p w14:paraId="20871702" w14:textId="77777777" w:rsidR="002F0070" w:rsidRPr="002F0070" w:rsidRDefault="002F0070" w:rsidP="002F0070">
      <w:pPr>
        <w:rPr>
          <w:lang w:val="en-GB"/>
        </w:rPr>
      </w:pPr>
      <w:r w:rsidRPr="002F0070">
        <w:rPr>
          <w:lang w:val="en-GB"/>
        </w:rPr>
        <w:t>First time passwords shall be changed to a password chosen by the user at the first login.</w:t>
      </w:r>
    </w:p>
    <w:p w14:paraId="798A70B4" w14:textId="79A52E2A" w:rsidR="002F0070" w:rsidRPr="002F0070" w:rsidRDefault="002F0070" w:rsidP="002F0070">
      <w:pPr>
        <w:pStyle w:val="Heading3"/>
        <w:rPr>
          <w:lang w:val="en-GB"/>
        </w:rPr>
      </w:pPr>
      <w:bookmarkStart w:id="30" w:name="_Toc171920077"/>
      <w:r w:rsidRPr="002F0070">
        <w:rPr>
          <w:lang w:val="en-GB"/>
        </w:rPr>
        <w:t>Network access control and security</w:t>
      </w:r>
      <w:bookmarkEnd w:id="30"/>
    </w:p>
    <w:p w14:paraId="4F12A672" w14:textId="2459548E" w:rsidR="002F0070" w:rsidRPr="002F0070" w:rsidRDefault="002F0070" w:rsidP="002F0070">
      <w:pPr>
        <w:rPr>
          <w:lang w:val="en-GB"/>
        </w:rPr>
      </w:pPr>
      <w:r w:rsidRPr="002F0070">
        <w:rPr>
          <w:lang w:val="en-GB"/>
        </w:rPr>
        <w:t xml:space="preserve">The </w:t>
      </w:r>
      <w:r w:rsidR="00B65BD3">
        <w:rPr>
          <w:lang w:val="en-GB"/>
        </w:rPr>
        <w:t>base platform, game platform</w:t>
      </w:r>
      <w:r w:rsidRPr="002F0070">
        <w:rPr>
          <w:lang w:val="en-GB"/>
        </w:rPr>
        <w:t xml:space="preserve"> and the business systems shall enforce access control restrictions on network functions and user access shall only be possible through this access control. The </w:t>
      </w:r>
      <w:r w:rsidR="00B65BD3">
        <w:rPr>
          <w:lang w:val="en-GB"/>
        </w:rPr>
        <w:t>base platform, game platform</w:t>
      </w:r>
      <w:r w:rsidRPr="002F0070">
        <w:rPr>
          <w:lang w:val="en-GB"/>
        </w:rPr>
        <w:t xml:space="preserve"> and the business systems shall prevent unauthorised internal and external access to network functions.</w:t>
      </w:r>
    </w:p>
    <w:p w14:paraId="5DA1961F" w14:textId="77777777" w:rsidR="002F0070" w:rsidRDefault="002F0070" w:rsidP="002F0070">
      <w:pPr>
        <w:rPr>
          <w:lang w:val="en-GB"/>
        </w:rPr>
      </w:pPr>
    </w:p>
    <w:p w14:paraId="19884366" w14:textId="120D989E" w:rsidR="002F0070" w:rsidRPr="002F0070" w:rsidRDefault="002F0070" w:rsidP="002F0070">
      <w:pPr>
        <w:rPr>
          <w:lang w:val="en-GB"/>
        </w:rPr>
      </w:pPr>
      <w:r w:rsidRPr="002F0070">
        <w:rPr>
          <w:lang w:val="en-GB"/>
        </w:rPr>
        <w:t xml:space="preserve">The </w:t>
      </w:r>
      <w:r w:rsidR="00F51C89">
        <w:rPr>
          <w:lang w:val="en-GB"/>
        </w:rPr>
        <w:t>base platform, game platform</w:t>
      </w:r>
      <w:r w:rsidRPr="002F0070">
        <w:rPr>
          <w:lang w:val="en-GB"/>
        </w:rPr>
        <w:t xml:space="preserve"> and the business systems shall </w:t>
      </w:r>
      <w:r w:rsidR="00F8739A" w:rsidRPr="002F0070">
        <w:rPr>
          <w:lang w:val="en-GB"/>
        </w:rPr>
        <w:t>utilise</w:t>
      </w:r>
      <w:r w:rsidRPr="002F0070">
        <w:rPr>
          <w:lang w:val="en-GB"/>
        </w:rPr>
        <w:t xml:space="preserve"> segregated </w:t>
      </w:r>
      <w:r w:rsidR="00E17E34" w:rsidRPr="002F0070">
        <w:rPr>
          <w:lang w:val="en-GB"/>
        </w:rPr>
        <w:t>networks,</w:t>
      </w:r>
      <w:r w:rsidRPr="002F0070">
        <w:rPr>
          <w:lang w:val="en-GB"/>
        </w:rPr>
        <w:t xml:space="preserve"> so groups of related functions, users and sub-systems are segregated from each other.</w:t>
      </w:r>
    </w:p>
    <w:p w14:paraId="1B8E6DAF" w14:textId="63A5F672" w:rsidR="002F0070" w:rsidRPr="002F0070" w:rsidRDefault="002F0070" w:rsidP="002F0070">
      <w:pPr>
        <w:pStyle w:val="Heading3"/>
        <w:rPr>
          <w:lang w:val="en-GB"/>
        </w:rPr>
      </w:pPr>
      <w:bookmarkStart w:id="31" w:name="_Toc171920078"/>
      <w:r w:rsidRPr="002F0070">
        <w:rPr>
          <w:lang w:val="en-GB"/>
        </w:rPr>
        <w:t>Operating system access control and security</w:t>
      </w:r>
      <w:bookmarkEnd w:id="31"/>
      <w:r w:rsidRPr="002F0070">
        <w:rPr>
          <w:lang w:val="en-GB"/>
        </w:rPr>
        <w:t xml:space="preserve"> </w:t>
      </w:r>
    </w:p>
    <w:p w14:paraId="42128CF2" w14:textId="2EA48E63" w:rsidR="002F0070" w:rsidRPr="002F0070" w:rsidRDefault="002F0070" w:rsidP="002F0070">
      <w:pPr>
        <w:rPr>
          <w:lang w:val="en-GB"/>
        </w:rPr>
      </w:pPr>
      <w:r w:rsidRPr="002F0070">
        <w:rPr>
          <w:lang w:val="en-GB"/>
        </w:rPr>
        <w:t xml:space="preserve">All users shall have a unique identifier/user ID for their personal use only and the </w:t>
      </w:r>
      <w:r w:rsidR="00F51C89">
        <w:rPr>
          <w:lang w:val="en-GB"/>
        </w:rPr>
        <w:t>base platform, game platform</w:t>
      </w:r>
      <w:r w:rsidRPr="002F0070">
        <w:rPr>
          <w:lang w:val="en-GB"/>
        </w:rPr>
        <w:t xml:space="preserve"> and the business systems shall enforce suitable authentication techniques to ensure confirmation of the identity of each user at log in.</w:t>
      </w:r>
    </w:p>
    <w:p w14:paraId="1B2EE7C3" w14:textId="77777777" w:rsidR="002F0070" w:rsidRDefault="002F0070" w:rsidP="002F0070">
      <w:pPr>
        <w:rPr>
          <w:lang w:val="en-GB"/>
        </w:rPr>
      </w:pPr>
    </w:p>
    <w:p w14:paraId="5CB5E67F" w14:textId="13541178" w:rsidR="002F0070" w:rsidRPr="002F0070" w:rsidRDefault="002F0070" w:rsidP="002F0070">
      <w:pPr>
        <w:rPr>
          <w:lang w:val="en-GB"/>
        </w:rPr>
      </w:pPr>
      <w:r w:rsidRPr="002F0070">
        <w:rPr>
          <w:lang w:val="en-GB"/>
        </w:rPr>
        <w:t>Routing controls shall be used to control access to the operating system of significant components. The significance follows from the classification of components in The Danish Gambling Authority´s change management programme SCP.06.00.EN.</w:t>
      </w:r>
    </w:p>
    <w:p w14:paraId="6B2C55D8" w14:textId="77777777" w:rsidR="002F0070" w:rsidRDefault="002F0070" w:rsidP="002F0070">
      <w:pPr>
        <w:rPr>
          <w:lang w:val="en-GB"/>
        </w:rPr>
      </w:pPr>
    </w:p>
    <w:p w14:paraId="49587406" w14:textId="1A8C0C0F" w:rsidR="002F0070" w:rsidRPr="002F0070" w:rsidRDefault="002F0070" w:rsidP="002F0070">
      <w:pPr>
        <w:rPr>
          <w:lang w:val="en-GB"/>
        </w:rPr>
      </w:pPr>
      <w:r w:rsidRPr="002F0070">
        <w:rPr>
          <w:lang w:val="en-GB"/>
        </w:rPr>
        <w:t xml:space="preserve">When an operating system is installed on a device that is part of the </w:t>
      </w:r>
      <w:r w:rsidR="00F51C89">
        <w:rPr>
          <w:lang w:val="en-GB"/>
        </w:rPr>
        <w:t>base platform or game platform</w:t>
      </w:r>
      <w:r w:rsidRPr="002F0070">
        <w:rPr>
          <w:lang w:val="en-GB"/>
        </w:rPr>
        <w:t xml:space="preserve">, only functions that are strictly necessary for the purpose of that device shall be installed/activated. Utilities and programs which might be capable of overriding system and application controls shall never be installed in the </w:t>
      </w:r>
      <w:r w:rsidR="00FB113A">
        <w:rPr>
          <w:lang w:val="en-GB"/>
        </w:rPr>
        <w:t>base platform, game platform</w:t>
      </w:r>
      <w:r w:rsidRPr="002F0070">
        <w:rPr>
          <w:lang w:val="en-GB"/>
        </w:rPr>
        <w:t xml:space="preserve"> and the business systems of the licence holder.</w:t>
      </w:r>
    </w:p>
    <w:p w14:paraId="6167D482" w14:textId="2FD38884" w:rsidR="002F0070" w:rsidRPr="002F0070" w:rsidRDefault="002F0070" w:rsidP="002F0070">
      <w:pPr>
        <w:pStyle w:val="Heading3"/>
        <w:rPr>
          <w:lang w:val="en-GB"/>
        </w:rPr>
      </w:pPr>
      <w:bookmarkStart w:id="32" w:name="_Toc171920079"/>
      <w:r w:rsidRPr="002F0070">
        <w:rPr>
          <w:lang w:val="en-GB"/>
        </w:rPr>
        <w:t>Application and information access control and security</w:t>
      </w:r>
      <w:bookmarkEnd w:id="32"/>
    </w:p>
    <w:p w14:paraId="67506042" w14:textId="09B75BAB" w:rsidR="002F0070" w:rsidRPr="002F0070" w:rsidRDefault="002F0070" w:rsidP="002F0070">
      <w:pPr>
        <w:rPr>
          <w:lang w:val="en-GB"/>
        </w:rPr>
      </w:pPr>
      <w:r w:rsidRPr="002F0070">
        <w:rPr>
          <w:lang w:val="en-GB"/>
        </w:rPr>
        <w:t xml:space="preserve">All users shall have a unique identifier/user ID for their personal use only and the </w:t>
      </w:r>
      <w:r w:rsidR="00FB113A">
        <w:rPr>
          <w:lang w:val="en-GB"/>
        </w:rPr>
        <w:t>base platform, game platform</w:t>
      </w:r>
      <w:r w:rsidRPr="002F0070">
        <w:rPr>
          <w:lang w:val="en-GB"/>
        </w:rPr>
        <w:t xml:space="preserve"> and the business systems shall enforce suitable authentication techniques to substantiate the claimed identity of each user at log in.</w:t>
      </w:r>
    </w:p>
    <w:p w14:paraId="7605CF3A" w14:textId="77777777" w:rsidR="002F0070" w:rsidRDefault="002F0070" w:rsidP="002F0070">
      <w:pPr>
        <w:rPr>
          <w:lang w:val="en-GB"/>
        </w:rPr>
      </w:pPr>
    </w:p>
    <w:p w14:paraId="1189A66F" w14:textId="5A4455C8" w:rsidR="002F0070" w:rsidRPr="002F0070" w:rsidRDefault="002F0070" w:rsidP="002F0070">
      <w:pPr>
        <w:rPr>
          <w:lang w:val="en-GB"/>
        </w:rPr>
      </w:pPr>
      <w:r w:rsidRPr="002F0070">
        <w:rPr>
          <w:lang w:val="en-GB"/>
        </w:rPr>
        <w:t xml:space="preserve">Sensitive information shall be stored and transmitted in an encrypted state and the </w:t>
      </w:r>
      <w:r w:rsidR="00CE781B">
        <w:rPr>
          <w:lang w:val="en-GB"/>
        </w:rPr>
        <w:t>base platform, game platform</w:t>
      </w:r>
      <w:r w:rsidRPr="002F0070">
        <w:rPr>
          <w:lang w:val="en-GB"/>
        </w:rPr>
        <w:t xml:space="preserve"> and the business systems shall facilitate enhanced access control restrictions to this information.</w:t>
      </w:r>
    </w:p>
    <w:p w14:paraId="68C2BDB9" w14:textId="59D70CCA" w:rsidR="002F0070" w:rsidRPr="002F0070" w:rsidRDefault="002F0070" w:rsidP="002F0070">
      <w:pPr>
        <w:pStyle w:val="Heading2"/>
        <w:rPr>
          <w:lang w:val="en-GB"/>
        </w:rPr>
      </w:pPr>
      <w:bookmarkStart w:id="33" w:name="_Toc171920080"/>
      <w:r w:rsidRPr="002F0070">
        <w:rPr>
          <w:lang w:val="en-GB"/>
        </w:rPr>
        <w:t>Validation of data etc.</w:t>
      </w:r>
      <w:bookmarkEnd w:id="33"/>
    </w:p>
    <w:p w14:paraId="11F55467" w14:textId="78F1D506" w:rsidR="002F0070" w:rsidRPr="002F0070" w:rsidRDefault="002F0070" w:rsidP="002F0070">
      <w:pPr>
        <w:pStyle w:val="Heading3"/>
        <w:rPr>
          <w:lang w:val="en-GB"/>
        </w:rPr>
      </w:pPr>
      <w:bookmarkStart w:id="34" w:name="_Toc171920081"/>
      <w:r w:rsidRPr="002F0070">
        <w:rPr>
          <w:lang w:val="en-GB"/>
        </w:rPr>
        <w:t>Correct processing in applications</w:t>
      </w:r>
      <w:bookmarkEnd w:id="34"/>
    </w:p>
    <w:p w14:paraId="0BB3A001" w14:textId="0A9BCF5F" w:rsidR="002F0070" w:rsidRPr="002F0070" w:rsidRDefault="002F0070" w:rsidP="002F0070">
      <w:pPr>
        <w:rPr>
          <w:lang w:val="en-GB"/>
        </w:rPr>
      </w:pPr>
      <w:r w:rsidRPr="002F0070">
        <w:rPr>
          <w:lang w:val="en-GB"/>
        </w:rPr>
        <w:t xml:space="preserve">Data input to applications shall be validated to ensure that data is context appropriate and unable to harm the </w:t>
      </w:r>
      <w:r w:rsidR="00CE781B">
        <w:rPr>
          <w:lang w:val="en-GB"/>
        </w:rPr>
        <w:t>base platform, game platform</w:t>
      </w:r>
      <w:r w:rsidRPr="002F0070">
        <w:rPr>
          <w:lang w:val="en-GB"/>
        </w:rPr>
        <w:t xml:space="preserve"> and the business systems.</w:t>
      </w:r>
    </w:p>
    <w:p w14:paraId="2D91569E" w14:textId="77777777" w:rsidR="002F0070" w:rsidRDefault="002F0070" w:rsidP="002F0070">
      <w:pPr>
        <w:rPr>
          <w:lang w:val="en-GB"/>
        </w:rPr>
      </w:pPr>
    </w:p>
    <w:p w14:paraId="050DFCC4" w14:textId="712EDAEB" w:rsidR="002F0070" w:rsidRPr="002F0070" w:rsidRDefault="002F0070" w:rsidP="002F0070">
      <w:pPr>
        <w:rPr>
          <w:lang w:val="en-GB"/>
        </w:rPr>
      </w:pPr>
      <w:r w:rsidRPr="002F0070">
        <w:rPr>
          <w:lang w:val="en-GB"/>
        </w:rPr>
        <w:t>Automated reconciliation/validation shall be incorporated into applications to ensure against corruption or interference.</w:t>
      </w:r>
    </w:p>
    <w:p w14:paraId="34A13710" w14:textId="77777777" w:rsidR="002F0070" w:rsidRDefault="002F0070" w:rsidP="002F0070">
      <w:pPr>
        <w:rPr>
          <w:lang w:val="en-GB"/>
        </w:rPr>
      </w:pPr>
    </w:p>
    <w:p w14:paraId="04A699BD" w14:textId="5EB72F5F" w:rsidR="002F0070" w:rsidRPr="002F0070" w:rsidRDefault="002F0070" w:rsidP="002F0070">
      <w:pPr>
        <w:rPr>
          <w:lang w:val="en-GB"/>
        </w:rPr>
      </w:pPr>
      <w:r w:rsidRPr="002F0070">
        <w:rPr>
          <w:lang w:val="en-GB"/>
        </w:rPr>
        <w:t>Data output from applications shall be validated to ensure that the processing of stored information is correct.</w:t>
      </w:r>
    </w:p>
    <w:p w14:paraId="0664936C" w14:textId="397178F8" w:rsidR="002F0070" w:rsidRPr="002F0070" w:rsidRDefault="002F0070" w:rsidP="002F0070">
      <w:pPr>
        <w:pStyle w:val="Heading3"/>
        <w:rPr>
          <w:lang w:val="en-GB"/>
        </w:rPr>
      </w:pPr>
      <w:bookmarkStart w:id="35" w:name="_Toc171920082"/>
      <w:r w:rsidRPr="002F0070">
        <w:rPr>
          <w:lang w:val="en-GB"/>
        </w:rPr>
        <w:t>Cryptographic controls and digital signatures</w:t>
      </w:r>
      <w:bookmarkEnd w:id="35"/>
    </w:p>
    <w:p w14:paraId="4CDCFD14" w14:textId="67D41AC8" w:rsidR="002F0070" w:rsidRDefault="002F0070" w:rsidP="002F0070">
      <w:pPr>
        <w:rPr>
          <w:lang w:val="en-GB"/>
        </w:rPr>
      </w:pPr>
      <w:r w:rsidRPr="002F0070">
        <w:rPr>
          <w:lang w:val="en-GB"/>
        </w:rPr>
        <w:t>Encryption keys and digital signatures shall be stored in a secure manner.</w:t>
      </w:r>
    </w:p>
    <w:p w14:paraId="4F1466A9" w14:textId="77777777" w:rsidR="001704D6" w:rsidRPr="000F4E68" w:rsidRDefault="001704D6" w:rsidP="002F0070">
      <w:pPr>
        <w:rPr>
          <w:lang w:val="en-GB"/>
        </w:rPr>
      </w:pPr>
    </w:p>
    <w:p w14:paraId="30ACAEFD" w14:textId="77777777" w:rsidR="00D94994" w:rsidRPr="000F4E68" w:rsidRDefault="00642FF6" w:rsidP="00B3096E">
      <w:pPr>
        <w:pageBreakBefore/>
        <w:rPr>
          <w:color w:val="FFFFFF"/>
          <w:lang w:val="en-US"/>
        </w:rPr>
      </w:pPr>
      <w:r>
        <w:rPr>
          <w:noProof/>
          <w:color w:val="FFFFFF"/>
        </w:rPr>
        <mc:AlternateContent>
          <mc:Choice Requires="wps">
            <w:drawing>
              <wp:anchor distT="0" distB="0" distL="114300" distR="114300" simplePos="0" relativeHeight="251658244" behindDoc="1" locked="1" layoutInCell="1" allowOverlap="1" wp14:anchorId="7ADC150E" wp14:editId="168A9577">
                <wp:simplePos x="0" y="0"/>
                <wp:positionH relativeFrom="page">
                  <wp:align>left</wp:align>
                </wp:positionH>
                <wp:positionV relativeFrom="page">
                  <wp:align>top</wp:align>
                </wp:positionV>
                <wp:extent cx="7585200" cy="10692000"/>
                <wp:effectExtent l="0" t="0" r="15875" b="14605"/>
                <wp:wrapNone/>
                <wp:docPr id="10" name="Rektangel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585200" cy="106920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70B00AF" w14:textId="77777777" w:rsidR="000C6887" w:rsidRDefault="000C6887" w:rsidP="000C688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DC150E" id="Rektangel 10" o:spid="_x0000_s1029" alt="&quot;&quot;" style="position:absolute;margin-left:0;margin-top:0;width:597.25pt;height:841.9pt;z-index:-251658236;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" fillcolor="#14143c [3204]" strokecolor="#0a0a1d [1604]" strokeweight="2pt">
                <v:path arrowok="t"/>
                <o:lock v:ext="edit" aspectratio="t"/>
                <v:textbox>
                  <w:txbxContent>
                    <w:p w14:paraId="370B00AF" w14:textId="77777777" w:rsidR="000C6887" w:rsidRDefault="000C6887" w:rsidP="000C6887">
                      <w:pPr>
                        <w:jc w:val="center"/>
                      </w:pPr>
                    </w:p>
                  </w:txbxContent>
                </v:textbox>
                <w10:wrap anchorx="page" anchory="page"/>
                <w10:anchorlock/>
              </v:rect>
            </w:pict>
          </mc:Fallback>
        </mc:AlternateContent>
      </w:r>
    </w:p>
    <w:p w14:paraId="6BC1E7EA" w14:textId="77777777" w:rsidR="002874D8" w:rsidRPr="000F4E68" w:rsidRDefault="002874D8" w:rsidP="002874D8">
      <w:pPr>
        <w:rPr>
          <w:color w:val="FFFFFF"/>
          <w:lang w:val="en-US"/>
        </w:rPr>
      </w:pPr>
    </w:p>
    <w:p w14:paraId="08EAEB35" w14:textId="77777777" w:rsidR="00451676" w:rsidRPr="00C3781D" w:rsidRDefault="00596F86" w:rsidP="002874D8">
      <w:pPr>
        <w:rPr>
          <w:color w:val="FFFFFF"/>
        </w:rPr>
      </w:pPr>
      <w:r w:rsidRPr="00B3096E">
        <w:rPr>
          <w:noProof/>
          <w:lang w:val="ar-SA"/>
        </w:rPr>
        <mc:AlternateContent>
          <mc:Choice Requires="wps">
            <w:drawing>
              <wp:anchor distT="0" distB="0" distL="114300" distR="114300" simplePos="0" relativeHeight="251658243" behindDoc="0" locked="1" layoutInCell="1" allowOverlap="1" wp14:anchorId="49A6057E" wp14:editId="44C0E191">
                <wp:simplePos x="0" y="0"/>
                <wp:positionH relativeFrom="margin">
                  <wp:align>left</wp:align>
                </wp:positionH>
                <wp:positionV relativeFrom="page">
                  <wp:align>bottom</wp:align>
                </wp:positionV>
                <wp:extent cx="6278880" cy="1007745"/>
                <wp:effectExtent l="0" t="0" r="7620" b="1905"/>
                <wp:wrapNone/>
                <wp:docPr id="30" name="Tekstfelt 3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6279233" cy="1007745"/>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TableGrid"/>
                              <w:tblOverlap w:val="never"/>
                              <w:tblW w:w="5000" w:type="pct"/>
                              <w:tblBorders>
                                <w:top w:val="single" w:sz="4" w:space="0" w:color="FFFFFF"/>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61"/>
                              <w:gridCol w:w="2210"/>
                              <w:gridCol w:w="353"/>
                              <w:gridCol w:w="2269"/>
                            </w:tblGrid>
                            <w:tr w:rsidR="00053EE8" w:rsidRPr="00053EE8" w14:paraId="315A6F10" w14:textId="77777777" w:rsidTr="00DF65CD">
                              <w:tc>
                                <w:tcPr>
                                  <w:tcW w:w="4823" w:type="dxa"/>
                                  <w:shd w:val="clear" w:color="auto" w:fill="auto"/>
                                </w:tcPr>
                                <w:p w14:paraId="1AEEE4C1" w14:textId="77777777" w:rsidR="00D94994" w:rsidRDefault="00D94994" w:rsidP="005524F3"/>
                              </w:tc>
                              <w:tc>
                                <w:tcPr>
                                  <w:tcW w:w="2106" w:type="dxa"/>
                                  <w:shd w:val="clear" w:color="auto" w:fill="auto"/>
                                </w:tcPr>
                                <w:p w14:paraId="59CA7131" w14:textId="77777777" w:rsidR="00D94994" w:rsidRPr="00222F6F" w:rsidRDefault="00D94994" w:rsidP="00EB41F6">
                                  <w:pPr>
                                    <w:pStyle w:val="ISBN"/>
                                    <w:jc w:val="right"/>
                                    <w:rPr>
                                      <w:b/>
                                      <w:color w:val="FFFFFF"/>
                                    </w:rPr>
                                  </w:pPr>
                                </w:p>
                              </w:tc>
                              <w:tc>
                                <w:tcPr>
                                  <w:tcW w:w="336" w:type="dxa"/>
                                </w:tcPr>
                                <w:p w14:paraId="46653DAA" w14:textId="77777777" w:rsidR="00D94994" w:rsidRPr="00222F6F" w:rsidRDefault="00D94994" w:rsidP="008D0B76">
                                  <w:pPr>
                                    <w:pStyle w:val="Template-Web-bl"/>
                                    <w:rPr>
                                      <w:color w:val="FFFFFF"/>
                                    </w:rPr>
                                  </w:pPr>
                                </w:p>
                              </w:tc>
                              <w:tc>
                                <w:tcPr>
                                  <w:tcW w:w="2162" w:type="dxa"/>
                                  <w:shd w:val="clear" w:color="auto" w:fill="auto"/>
                                </w:tcPr>
                                <w:p w14:paraId="34FB8CEF" w14:textId="714CB6D7" w:rsidR="00D94994" w:rsidRPr="00222F6F" w:rsidRDefault="00AC77A9" w:rsidP="00CB0B1E">
                                  <w:pPr>
                                    <w:pStyle w:val="Template-Web-hvid"/>
                                    <w:jc w:val="right"/>
                                    <w:rPr>
                                      <w:b w:val="0"/>
                                      <w:bCs/>
                                    </w:rPr>
                                  </w:pPr>
                                  <w:r>
                                    <w:t>spillemyndigheden</w:t>
                                  </w:r>
                                  <w:r w:rsidR="00283FB9" w:rsidRPr="00222F6F">
                                    <w:t>.dk</w:t>
                                  </w:r>
                                  <w:r w:rsidR="00283FB9" w:rsidRPr="00222F6F">
                                    <w:br/>
                                  </w:r>
                                </w:p>
                              </w:tc>
                            </w:tr>
                          </w:tbl>
                          <w:p w14:paraId="7563822A" w14:textId="77777777" w:rsidR="00D94994" w:rsidRPr="00053EE8" w:rsidRDefault="00D94994" w:rsidP="001F24A5">
                            <w:pPr>
                              <w:rPr>
                                <w:vertAlign w:val="superscript"/>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A6057E" id="Tekstfelt 30" o:spid="_x0000_s1030" type="#_x0000_t202" alt="&quot;&quot;" style="position:absolute;margin-left:0;margin-top:0;width:494.4pt;height:79.35pt;z-index:251658243;visibility:visible;mso-wrap-style:square;mso-width-percent:0;mso-height-percent:0;mso-wrap-distance-left:9pt;mso-wrap-distance-top:0;mso-wrap-distance-right:9pt;mso-wrap-distance-bottom:0;mso-position-horizontal:lef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" filled="f" fillcolor="white [3201]" stroked="f" strokeweight=".5pt">
                <v:textbox inset="0,0,0,0">
                  <w:txbxContent>
                    <w:tbl>
                      <w:tblPr>
                        <w:tblStyle w:val="TableGrid"/>
                        <w:tblOverlap w:val="never"/>
                        <w:tblW w:w="5000" w:type="pct"/>
                        <w:tblBorders>
                          <w:top w:val="single" w:sz="4" w:space="0" w:color="FFFFFF"/>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61"/>
                        <w:gridCol w:w="2210"/>
                        <w:gridCol w:w="353"/>
                        <w:gridCol w:w="2269"/>
                      </w:tblGrid>
                      <w:tr w:rsidR="00053EE8" w:rsidRPr="00053EE8" w14:paraId="315A6F10" w14:textId="77777777" w:rsidTr="00DF65CD">
                        <w:tc>
                          <w:tcPr>
                            <w:tcW w:w="4823" w:type="dxa"/>
                            <w:shd w:val="clear" w:color="auto" w:fill="auto"/>
                          </w:tcPr>
                          <w:p w14:paraId="1AEEE4C1" w14:textId="77777777" w:rsidR="00D94994" w:rsidRDefault="00D94994" w:rsidP="005524F3"/>
                        </w:tc>
                        <w:tc>
                          <w:tcPr>
                            <w:tcW w:w="2106" w:type="dxa"/>
                            <w:shd w:val="clear" w:color="auto" w:fill="auto"/>
                          </w:tcPr>
                          <w:p w14:paraId="59CA7131" w14:textId="77777777" w:rsidR="00D94994" w:rsidRPr="00222F6F" w:rsidRDefault="00D94994" w:rsidP="00EB41F6">
                            <w:pPr>
                              <w:pStyle w:val="ISBN"/>
                              <w:jc w:val="right"/>
                              <w:rPr>
                                <w:b/>
                                <w:color w:val="FFFFFF"/>
                              </w:rPr>
                            </w:pPr>
                          </w:p>
                        </w:tc>
                        <w:tc>
                          <w:tcPr>
                            <w:tcW w:w="336" w:type="dxa"/>
                          </w:tcPr>
                          <w:p w14:paraId="46653DAA" w14:textId="77777777" w:rsidR="00D94994" w:rsidRPr="00222F6F" w:rsidRDefault="00D94994" w:rsidP="008D0B76">
                            <w:pPr>
                              <w:pStyle w:val="Template-Web-bl"/>
                              <w:rPr>
                                <w:color w:val="FFFFFF"/>
                              </w:rPr>
                            </w:pPr>
                          </w:p>
                        </w:tc>
                        <w:tc>
                          <w:tcPr>
                            <w:tcW w:w="2162" w:type="dxa"/>
                            <w:shd w:val="clear" w:color="auto" w:fill="auto"/>
                          </w:tcPr>
                          <w:p w14:paraId="34FB8CEF" w14:textId="714CB6D7" w:rsidR="00D94994" w:rsidRPr="00222F6F" w:rsidRDefault="00AC77A9" w:rsidP="00CB0B1E">
                            <w:pPr>
                              <w:pStyle w:val="Template-Web-hvid"/>
                              <w:jc w:val="right"/>
                              <w:rPr>
                                <w:b w:val="0"/>
                                <w:bCs/>
                              </w:rPr>
                            </w:pPr>
                            <w:r>
                              <w:t>spillemyndigheden</w:t>
                            </w:r>
                            <w:r w:rsidR="00283FB9" w:rsidRPr="00222F6F">
                              <w:t>.dk</w:t>
                            </w:r>
                            <w:r w:rsidR="00283FB9" w:rsidRPr="00222F6F">
                              <w:br/>
                            </w:r>
                          </w:p>
                        </w:tc>
                      </w:tr>
                    </w:tbl>
                    <w:p w14:paraId="7563822A" w14:textId="77777777" w:rsidR="00D94994" w:rsidRPr="00053EE8" w:rsidRDefault="00D94994" w:rsidP="001F24A5">
                      <w:pPr>
                        <w:rPr>
                          <w:vertAlign w:val="superscript"/>
                        </w:rPr>
                      </w:pPr>
                    </w:p>
                  </w:txbxContent>
                </v:textbox>
                <w10:wrap anchorx="margin" anchory="page"/>
                <w10:anchorlock/>
              </v:shape>
            </w:pict>
          </mc:Fallback>
        </mc:AlternateContent>
      </w:r>
      <w:r>
        <w:rPr>
          <w:noProof/>
          <w:rtl/>
          <w:lang w:val="ar-SA"/>
        </w:rPr>
        <w:drawing>
          <wp:anchor distT="0" distB="0" distL="114300" distR="114300" simplePos="0" relativeHeight="251658242" behindDoc="0" locked="1" layoutInCell="1" allowOverlap="1" wp14:anchorId="4C94C7E7" wp14:editId="4D83692D">
            <wp:simplePos x="0" y="0"/>
            <wp:positionH relativeFrom="page">
              <wp:posOffset>791845</wp:posOffset>
            </wp:positionH>
            <wp:positionV relativeFrom="page">
              <wp:posOffset>9782175</wp:posOffset>
            </wp:positionV>
            <wp:extent cx="1213200" cy="345600"/>
            <wp:effectExtent l="0" t="0" r="6350" b="0"/>
            <wp:wrapNone/>
            <wp:docPr id="5" name="Billede 5" hidden="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PosHide" hidden="1">
                      <a:extLst>
                        <a:ext uri="{C183D7F6-B498-43B3-948B-1728B52AA6E4}">
                          <adec:decorative xmlns:adec="http://schemas.microsoft.com/office/drawing/2017/decorative" val="1"/>
                        </a:ext>
                      </a:extLst>
                    </pic:cNvPr>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213200" cy="345600"/>
                    </a:xfrm>
                    <a:prstGeom prst="rect">
                      <a:avLst/>
                    </a:prstGeom>
                  </pic:spPr>
                </pic:pic>
              </a:graphicData>
            </a:graphic>
            <wp14:sizeRelH relativeFrom="margin">
              <wp14:pctWidth>0</wp14:pctWidth>
            </wp14:sizeRelH>
            <wp14:sizeRelV relativeFrom="margin">
              <wp14:pctHeight>0</wp14:pctHeight>
            </wp14:sizeRelV>
          </wp:anchor>
        </w:drawing>
      </w:r>
      <w:r w:rsidRPr="00B3096E">
        <w:rPr>
          <w:noProof/>
          <w:rtl/>
          <w:lang w:val="ar-SA"/>
        </w:rPr>
        <w:drawing>
          <wp:anchor distT="0" distB="0" distL="114300" distR="114300" simplePos="0" relativeHeight="251658241" behindDoc="0" locked="1" layoutInCell="1" allowOverlap="1" wp14:anchorId="79D5B234" wp14:editId="701E480F">
            <wp:simplePos x="0" y="0"/>
            <wp:positionH relativeFrom="page">
              <wp:posOffset>814705</wp:posOffset>
            </wp:positionH>
            <wp:positionV relativeFrom="page">
              <wp:posOffset>9785350</wp:posOffset>
            </wp:positionV>
            <wp:extent cx="1213200" cy="357907"/>
            <wp:effectExtent l="0" t="0" r="6350" b="4445"/>
            <wp:wrapNone/>
            <wp:docPr id="14" name="Billede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goNegHide">
                      <a:extLst>
                        <a:ext uri="{C183D7F6-B498-43B3-948B-1728B52AA6E4}">
                          <adec:decorative xmlns:adec="http://schemas.microsoft.com/office/drawing/2017/decorative" val="1"/>
                        </a:ext>
                      </a:extLst>
                    </pic:cNvPr>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213200" cy="357907"/>
                    </a:xfrm>
                    <a:prstGeom prst="rect">
                      <a:avLst/>
                    </a:prstGeom>
                  </pic:spPr>
                </pic:pic>
              </a:graphicData>
            </a:graphic>
            <wp14:sizeRelH relativeFrom="margin">
              <wp14:pctWidth>0</wp14:pctWidth>
            </wp14:sizeRelH>
            <wp14:sizeRelV relativeFrom="margin">
              <wp14:pctHeight>0</wp14:pctHeight>
            </wp14:sizeRelV>
          </wp:anchor>
        </w:drawing>
      </w:r>
    </w:p>
    <w:sectPr w:rsidR="00451676" w:rsidRPr="00C3781D" w:rsidSect="00FA406A">
      <w:pgSz w:w="11906" w:h="16838" w:code="9"/>
      <w:pgMar w:top="2041" w:right="3827" w:bottom="907" w:left="1247" w:header="624"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99D1D0" w14:textId="77777777" w:rsidR="00B21732" w:rsidRDefault="00B21732" w:rsidP="009E4B94">
      <w:pPr>
        <w:spacing w:line="240" w:lineRule="auto"/>
      </w:pPr>
      <w:r>
        <w:separator/>
      </w:r>
    </w:p>
    <w:p w14:paraId="12131000" w14:textId="77777777" w:rsidR="00B21732" w:rsidRDefault="00B21732"/>
  </w:endnote>
  <w:endnote w:type="continuationSeparator" w:id="0">
    <w:p w14:paraId="082F0D4D" w14:textId="77777777" w:rsidR="00B21732" w:rsidRDefault="00B21732" w:rsidP="009E4B94">
      <w:pPr>
        <w:spacing w:line="240" w:lineRule="auto"/>
      </w:pPr>
      <w:r>
        <w:continuationSeparator/>
      </w:r>
    </w:p>
    <w:p w14:paraId="101E037E" w14:textId="77777777" w:rsidR="00B21732" w:rsidRDefault="00B21732"/>
  </w:endnote>
  <w:endnote w:type="continuationNotice" w:id="1">
    <w:p w14:paraId="311E7857" w14:textId="77777777" w:rsidR="00B21732" w:rsidRDefault="00B2173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epublic Office">
    <w:altName w:val="Cambria"/>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Republic Office Heavy">
    <w:altName w:val="Calibri"/>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epublic Office Light">
    <w:charset w:val="00"/>
    <w:family w:val="auto"/>
    <w:pitch w:val="variable"/>
    <w:sig w:usb0="800000AF" w:usb1="4000204A"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Republic">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8A5C30" w14:textId="77777777" w:rsidR="004E4098" w:rsidRPr="00CC2476" w:rsidRDefault="004E4098" w:rsidP="00CC24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370EE7" w14:textId="77777777" w:rsidR="00B21732" w:rsidRPr="00E62B90" w:rsidRDefault="00B21732" w:rsidP="00E62B90">
      <w:pPr>
        <w:pStyle w:val="Footer"/>
      </w:pPr>
    </w:p>
    <w:p w14:paraId="2A436CDD" w14:textId="77777777" w:rsidR="00B21732" w:rsidRDefault="00B21732"/>
  </w:footnote>
  <w:footnote w:type="continuationSeparator" w:id="0">
    <w:p w14:paraId="57857E31" w14:textId="77777777" w:rsidR="00B21732" w:rsidRPr="00E62B90" w:rsidRDefault="00B21732" w:rsidP="00E62B90">
      <w:pPr>
        <w:pStyle w:val="Footer"/>
      </w:pPr>
    </w:p>
    <w:p w14:paraId="37470787" w14:textId="77777777" w:rsidR="00B21732" w:rsidRDefault="00B21732"/>
  </w:footnote>
  <w:footnote w:type="continuationNotice" w:id="1">
    <w:p w14:paraId="6B0CC175" w14:textId="77777777" w:rsidR="00B21732" w:rsidRDefault="00B2173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1F3549" w14:textId="77777777" w:rsidR="00C30347" w:rsidRPr="00653D04" w:rsidRDefault="00071A89" w:rsidP="002D3B8B">
    <w:pPr>
      <w:pStyle w:val="Header-Forside"/>
    </w:pPr>
    <w:r>
      <w:rPr>
        <w:noProof/>
      </w:rPr>
      <w:drawing>
        <wp:anchor distT="0" distB="0" distL="114300" distR="114300" simplePos="0" relativeHeight="251658243" behindDoc="0" locked="0" layoutInCell="1" allowOverlap="1" wp14:anchorId="1B9B1B31" wp14:editId="37D4901E">
          <wp:simplePos x="0" y="0"/>
          <wp:positionH relativeFrom="page">
            <wp:align>center</wp:align>
          </wp:positionH>
          <wp:positionV relativeFrom="page">
            <wp:posOffset>504190</wp:posOffset>
          </wp:positionV>
          <wp:extent cx="1494000" cy="439200"/>
          <wp:effectExtent l="0" t="0" r="0" b="0"/>
          <wp:wrapNone/>
          <wp:docPr id="119" name="Billede 119" hidden="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Logo_Hvid" hidden="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494000" cy="439200"/>
                  </a:xfrm>
                  <a:prstGeom prst="rect">
                    <a:avLst/>
                  </a:prstGeom>
                </pic:spPr>
              </pic:pic>
            </a:graphicData>
          </a:graphic>
          <wp14:sizeRelH relativeFrom="margin">
            <wp14:pctWidth>0</wp14:pctWidth>
          </wp14:sizeRelH>
          <wp14:sizeRelV relativeFrom="margin">
            <wp14:pctHeight>0</wp14:pctHeight>
          </wp14:sizeRelV>
        </wp:anchor>
      </w:drawing>
    </w:r>
    <w:r w:rsidR="00124E7D">
      <w:rPr>
        <w:noProof/>
      </w:rPr>
      <w:drawing>
        <wp:anchor distT="0" distB="0" distL="114300" distR="114300" simplePos="0" relativeHeight="251658244" behindDoc="0" locked="0" layoutInCell="1" allowOverlap="1" wp14:anchorId="4195D1FF" wp14:editId="4467A1EE">
          <wp:simplePos x="0" y="0"/>
          <wp:positionH relativeFrom="page">
            <wp:align>center</wp:align>
          </wp:positionH>
          <wp:positionV relativeFrom="page">
            <wp:posOffset>504190</wp:posOffset>
          </wp:positionV>
          <wp:extent cx="1548000" cy="457349"/>
          <wp:effectExtent l="0" t="0" r="0" b="0"/>
          <wp:wrapNone/>
          <wp:docPr id="15" name="Billed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Logo_Farve">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548000" cy="457349"/>
                  </a:xfrm>
                  <a:prstGeom prst="rect">
                    <a:avLst/>
                  </a:prstGeom>
                </pic:spPr>
              </pic:pic>
            </a:graphicData>
          </a:graphic>
          <wp14:sizeRelH relativeFrom="margin">
            <wp14:pctWidth>0</wp14:pctWidth>
          </wp14:sizeRelH>
          <wp14:sizeRelV relativeFrom="margin">
            <wp14:pctHeight>0</wp14:pctHeight>
          </wp14:sizeRelV>
        </wp:anchor>
      </w:drawing>
    </w:r>
    <w:r w:rsidR="001241E2" w:rsidRPr="00653D04">
      <w:rPr>
        <w:noProof/>
      </w:rPr>
      <mc:AlternateContent>
        <mc:Choice Requires="wps">
          <w:drawing>
            <wp:anchor distT="0" distB="0" distL="114300" distR="114300" simplePos="0" relativeHeight="251658241" behindDoc="0" locked="0" layoutInCell="1" allowOverlap="1" wp14:anchorId="1ADFF8A6" wp14:editId="4C4E046A">
              <wp:simplePos x="0" y="0"/>
              <wp:positionH relativeFrom="page">
                <wp:align>left</wp:align>
              </wp:positionH>
              <wp:positionV relativeFrom="page">
                <wp:align>top</wp:align>
              </wp:positionV>
              <wp:extent cx="7560000" cy="10692000"/>
              <wp:effectExtent l="0" t="0" r="3175" b="0"/>
              <wp:wrapNone/>
              <wp:docPr id="23" name="Tekstfelt 23" hidden="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6"/>
                      </a:solidFill>
                      <a:ln w="6350">
                        <a:noFill/>
                      </a:ln>
                    </wps:spPr>
                    <wps:txbx>
                      <w:txbxContent>
                        <w:tbl>
                          <w:tblPr>
                            <w:tblStyle w:val="TableGrid"/>
                            <w:tblW w:w="119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907"/>
                          </w:tblGrid>
                          <w:tr w:rsidR="001241E2" w14:paraId="0153F8CB" w14:textId="77777777" w:rsidTr="00745CD5">
                            <w:trPr>
                              <w:trHeight w:hRule="exact" w:val="16840"/>
                            </w:trPr>
                            <w:tc>
                              <w:tcPr>
                                <w:tcW w:w="8737" w:type="dxa"/>
                                <w:shd w:val="clear" w:color="auto" w:fill="auto"/>
                              </w:tcPr>
                              <w:p w14:paraId="49C763FF" w14:textId="77777777" w:rsidR="001241E2" w:rsidRPr="00C61008" w:rsidRDefault="00C61008">
                                <w:pPr>
                                  <w:rPr>
                                    <w:color w:val="FFFFFF" w:themeColor="background1"/>
                                  </w:rPr>
                                </w:pPr>
                                <w:r>
                                  <w:rPr>
                                    <w:color w:val="FFFFFF" w:themeColor="background1"/>
                                  </w:rPr>
                                  <w:t xml:space="preserve"> </w:t>
                                </w:r>
                                <w:r w:rsidR="009962DF">
                                  <w:rPr>
                                    <w:color w:val="FFFFFF" w:themeColor="background1"/>
                                  </w:rPr>
                                  <w:t xml:space="preserve"> </w:t>
                                </w:r>
                                <w:r>
                                  <w:rPr>
                                    <w:color w:val="FFFFFF" w:themeColor="background1"/>
                                  </w:rPr>
                                  <w:t xml:space="preserve"> </w:t>
                                </w:r>
                                <w:bookmarkStart w:id="0" w:name="SD_FrontpagePicture"/>
                                <w:bookmarkEnd w:id="0"/>
                              </w:p>
                            </w:tc>
                          </w:tr>
                        </w:tbl>
                        <w:p w14:paraId="0D7C3E58" w14:textId="77777777" w:rsidR="001241E2" w:rsidRDefault="001241E2"/>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DFF8A6" id="_x0000_t202" coordsize="21600,21600" o:spt="202" path="m,l,21600r21600,l21600,xe">
              <v:stroke joinstyle="miter"/>
              <v:path gradientshapeok="t" o:connecttype="rect"/>
            </v:shapetype>
            <v:shape id="Tekstfelt 23" o:spid="_x0000_s1031" type="#_x0000_t202" alt="&quot;&quot;" style="position:absolute;margin-left:0;margin-top:0;width:595.3pt;height:841.9pt;z-index:251658241;visibility:hidden;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" fillcolor="#e0e9f4 [3209]" stroked="f" strokeweight=".5pt">
              <v:textbox inset="0,0,0,0">
                <w:txbxContent>
                  <w:tbl>
                    <w:tblPr>
                      <w:tblStyle w:val="TableGrid"/>
                      <w:tblW w:w="119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907"/>
                    </w:tblGrid>
                    <w:tr w:rsidR="001241E2" w14:paraId="0153F8CB" w14:textId="77777777" w:rsidTr="00745CD5">
                      <w:trPr>
                        <w:trHeight w:hRule="exact" w:val="16840"/>
                      </w:trPr>
                      <w:tc>
                        <w:tcPr>
                          <w:tcW w:w="8737" w:type="dxa"/>
                          <w:shd w:val="clear" w:color="auto" w:fill="auto"/>
                        </w:tcPr>
                        <w:p w14:paraId="49C763FF" w14:textId="77777777" w:rsidR="001241E2" w:rsidRPr="00C61008" w:rsidRDefault="00C61008">
                          <w:pPr>
                            <w:rPr>
                              <w:color w:val="FFFFFF" w:themeColor="background1"/>
                            </w:rPr>
                          </w:pPr>
                          <w:r>
                            <w:rPr>
                              <w:color w:val="FFFFFF" w:themeColor="background1"/>
                            </w:rPr>
                            <w:t xml:space="preserve"> </w:t>
                          </w:r>
                          <w:r w:rsidR="009962DF">
                            <w:rPr>
                              <w:color w:val="FFFFFF" w:themeColor="background1"/>
                            </w:rPr>
                            <w:t xml:space="preserve"> </w:t>
                          </w:r>
                          <w:r>
                            <w:rPr>
                              <w:color w:val="FFFFFF" w:themeColor="background1"/>
                            </w:rPr>
                            <w:t xml:space="preserve"> </w:t>
                          </w:r>
                          <w:bookmarkStart w:id="1" w:name="SD_FrontpagePicture"/>
                          <w:bookmarkEnd w:id="1"/>
                        </w:p>
                      </w:tc>
                    </w:tr>
                  </w:tbl>
                  <w:p w14:paraId="0D7C3E58" w14:textId="77777777" w:rsidR="001241E2" w:rsidRDefault="001241E2"/>
                </w:txbxContent>
              </v:textbox>
              <w10:wrap anchorx="page" anchory="page"/>
            </v:shape>
          </w:pict>
        </mc:Fallback>
      </mc:AlternateContent>
    </w:r>
    <w:r w:rsidR="00D22F57" w:rsidRPr="00653D04">
      <w:rPr>
        <w:noProof/>
      </w:rPr>
      <mc:AlternateContent>
        <mc:Choice Requires="wps">
          <w:drawing>
            <wp:anchor distT="0" distB="0" distL="114300" distR="114300" simplePos="0" relativeHeight="251658240" behindDoc="1" locked="0" layoutInCell="1" allowOverlap="1" wp14:anchorId="09D98F35" wp14:editId="7E551E5B">
              <wp:simplePos x="0" y="0"/>
              <wp:positionH relativeFrom="page">
                <wp:align>left</wp:align>
              </wp:positionH>
              <wp:positionV relativeFrom="page">
                <wp:align>top</wp:align>
              </wp:positionV>
              <wp:extent cx="7596000" cy="10742400"/>
              <wp:effectExtent l="0" t="0" r="5080" b="1905"/>
              <wp:wrapNone/>
              <wp:docPr id="1" name="Rektangel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596000" cy="10742400"/>
                      </a:xfrm>
                      <a:prstGeom prst="rect">
                        <a:avLst/>
                      </a:prstGeom>
                      <a:no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5DC954BE" w14:textId="77777777" w:rsidR="000C6887" w:rsidRDefault="000C6887" w:rsidP="000C6887">
                          <w:pPr>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D98F35" id="Rektangel 1" o:spid="_x0000_s1032" alt="&quot;&quot;" style="position:absolute;margin-left:0;margin-top:0;width:598.1pt;height:845.85pt;z-index:-251658240;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" filled="f" stroked="f" strokeweight="2pt">
              <o:lock v:ext="edit" aspectratio="t"/>
              <v:textbox inset="0,0,0,0">
                <w:txbxContent>
                  <w:p w14:paraId="5DC954BE" w14:textId="77777777" w:rsidR="000C6887" w:rsidRDefault="000C6887" w:rsidP="000C6887">
                    <w:pPr>
                      <w:jc w:val="center"/>
                    </w:pP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3DADF9" w14:textId="77777777" w:rsidR="008F4D20" w:rsidRDefault="008F4D20" w:rsidP="00BB2201">
    <w:pPr>
      <w:pStyle w:val="Header"/>
    </w:pPr>
  </w:p>
  <w:p w14:paraId="4147F104" w14:textId="77777777" w:rsidR="00BB2201" w:rsidRPr="00BB2201" w:rsidRDefault="00BB2201" w:rsidP="00BB22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A82D95" w14:textId="6E2ADE99" w:rsidR="00841459" w:rsidRDefault="00841459" w:rsidP="00CA7B1F">
    <w:pPr>
      <w:pStyle w:val="Header"/>
    </w:pPr>
    <w:r>
      <w:rPr>
        <w:noProof/>
        <w:lang w:eastAsia="da-DK"/>
      </w:rPr>
      <mc:AlternateContent>
        <mc:Choice Requires="wps">
          <w:drawing>
            <wp:anchor distT="0" distB="0" distL="114300" distR="114300" simplePos="0" relativeHeight="251658242" behindDoc="0" locked="0" layoutInCell="1" allowOverlap="1" wp14:anchorId="0F0E1F78" wp14:editId="7C2A0A3D">
              <wp:simplePos x="0" y="0"/>
              <wp:positionH relativeFrom="rightMargin">
                <wp:posOffset>288290</wp:posOffset>
              </wp:positionH>
              <wp:positionV relativeFrom="page">
                <wp:posOffset>396463</wp:posOffset>
              </wp:positionV>
              <wp:extent cx="2141855" cy="518160"/>
              <wp:effectExtent l="0" t="0" r="0" b="0"/>
              <wp:wrapNone/>
              <wp:docPr id="7" name="Tekstfelt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2141855" cy="518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D7F2D71" w14:textId="0B2DE69E" w:rsidR="00841459" w:rsidRPr="00094ABD" w:rsidRDefault="00DF69D2" w:rsidP="00841459">
                          <w:pPr>
                            <w:rPr>
                              <w:rStyle w:val="PageNumber"/>
                            </w:rPr>
                          </w:pPr>
                          <w:r>
                            <w:rPr>
                              <w:rStyle w:val="PageNumber"/>
                            </w:rPr>
                            <w:t>Page</w:t>
                          </w:r>
                          <w:r w:rsidR="00841459" w:rsidRPr="00094ABD">
                            <w:rPr>
                              <w:rStyle w:val="PageNumber"/>
                            </w:rPr>
                            <w:t xml:space="preserve"> </w:t>
                          </w:r>
                          <w:r w:rsidR="00841459" w:rsidRPr="00094ABD">
                            <w:rPr>
                              <w:rStyle w:val="PageNumber"/>
                            </w:rPr>
                            <w:fldChar w:fldCharType="begin"/>
                          </w:r>
                          <w:r w:rsidR="00841459" w:rsidRPr="00094ABD">
                            <w:rPr>
                              <w:rStyle w:val="PageNumber"/>
                            </w:rPr>
                            <w:instrText xml:space="preserve"> PAGE  </w:instrText>
                          </w:r>
                          <w:r w:rsidR="00841459" w:rsidRPr="00094ABD">
                            <w:rPr>
                              <w:rStyle w:val="PageNumber"/>
                            </w:rPr>
                            <w:fldChar w:fldCharType="separate"/>
                          </w:r>
                          <w:r w:rsidR="00841459">
                            <w:rPr>
                              <w:rStyle w:val="PageNumber"/>
                              <w:noProof/>
                            </w:rPr>
                            <w:t>2</w:t>
                          </w:r>
                          <w:r w:rsidR="00841459" w:rsidRPr="00094ABD">
                            <w:rPr>
                              <w:rStyle w:val="PageNumber"/>
                            </w:rPr>
                            <w:fldChar w:fldCharType="end"/>
                          </w:r>
                        </w:p>
                      </w:txbxContent>
                    </wps:txbx>
                    <wps:bodyPr rot="0" spcFirstLastPara="0" vertOverflow="overflow" horzOverflow="overflow" vert="horz" wrap="square" lIns="0" tIns="0" rIns="360000" bIns="36000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F0E1F78" id="_x0000_t202" coordsize="21600,21600" o:spt="202" path="m,l,21600r21600,l21600,xe">
              <v:stroke joinstyle="miter"/>
              <v:path gradientshapeok="t" o:connecttype="rect"/>
            </v:shapetype>
            <v:shape id="Tekstfelt 7" o:spid="_x0000_s1033" type="#_x0000_t202" alt="&quot;&quot;" style="position:absolute;margin-left:22.7pt;margin-top:31.2pt;width:168.65pt;height:40.8pt;z-index:25165824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" filled="f" stroked="f" strokeweight=".5pt">
              <v:textbox style="mso-fit-shape-to-text:t" inset="0,0,10mm,10mm">
                <w:txbxContent>
                  <w:p w14:paraId="0D7F2D71" w14:textId="0B2DE69E" w:rsidR="00841459" w:rsidRPr="00094ABD" w:rsidRDefault="00DF69D2" w:rsidP="00841459">
                    <w:pPr>
                      <w:rPr>
                        <w:rStyle w:val="PageNumber"/>
                      </w:rPr>
                    </w:pPr>
                    <w:r>
                      <w:rPr>
                        <w:rStyle w:val="PageNumber"/>
                      </w:rPr>
                      <w:t>Page</w:t>
                    </w:r>
                    <w:r w:rsidR="00841459" w:rsidRPr="00094ABD">
                      <w:rPr>
                        <w:rStyle w:val="PageNumber"/>
                      </w:rPr>
                      <w:t xml:space="preserve"> </w:t>
                    </w:r>
                    <w:r w:rsidR="00841459" w:rsidRPr="00094ABD">
                      <w:rPr>
                        <w:rStyle w:val="PageNumber"/>
                      </w:rPr>
                      <w:fldChar w:fldCharType="begin"/>
                    </w:r>
                    <w:r w:rsidR="00841459" w:rsidRPr="00094ABD">
                      <w:rPr>
                        <w:rStyle w:val="PageNumber"/>
                      </w:rPr>
                      <w:instrText xml:space="preserve"> PAGE  </w:instrText>
                    </w:r>
                    <w:r w:rsidR="00841459" w:rsidRPr="00094ABD">
                      <w:rPr>
                        <w:rStyle w:val="PageNumber"/>
                      </w:rPr>
                      <w:fldChar w:fldCharType="separate"/>
                    </w:r>
                    <w:r w:rsidR="00841459">
                      <w:rPr>
                        <w:rStyle w:val="PageNumber"/>
                        <w:noProof/>
                      </w:rPr>
                      <w:t>2</w:t>
                    </w:r>
                    <w:r w:rsidR="00841459" w:rsidRPr="00094ABD">
                      <w:rPr>
                        <w:rStyle w:val="PageNumber"/>
                      </w:rPr>
                      <w:fldChar w:fldCharType="end"/>
                    </w:r>
                  </w:p>
                </w:txbxContent>
              </v:textbox>
              <w10:wrap anchorx="margin" anchory="page"/>
            </v:shape>
          </w:pict>
        </mc:Fallback>
      </mc:AlternateContent>
    </w:r>
    <w:r w:rsidR="00B82EBA">
      <w:fldChar w:fldCharType="begin"/>
    </w:r>
    <w:r w:rsidR="00B82EBA">
      <w:instrText xml:space="preserve"> STYLEREF  "Forside titel" </w:instrText>
    </w:r>
    <w:r w:rsidR="00B82EBA">
      <w:fldChar w:fldCharType="separate"/>
    </w:r>
    <w:r w:rsidR="00217423">
      <w:rPr>
        <w:noProof/>
      </w:rPr>
      <w:t>The Danish Gambling Authority’s Certification Programme for betting and online casino</w:t>
    </w:r>
    <w:r w:rsidR="00B82EBA">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24CAAF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0A8CEFB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AF69BA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D88577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912E35A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28A770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F8630E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D1A340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3273354C"/>
    <w:multiLevelType w:val="multilevel"/>
    <w:tmpl w:val="2000001F"/>
    <w:styleLink w:val="111111"/>
    <w:lvl w:ilvl="0">
      <w:start w:val="1"/>
      <w:numFmt w:val="decimal"/>
      <w:lvlText w:val="%1."/>
      <w:lvlJc w:val="left"/>
      <w:pPr>
        <w:ind w:left="360" w:hanging="360"/>
      </w:pPr>
      <w:rPr>
        <w:rFonts w:ascii="Republic Office" w:hAnsi="Republic Offic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78B61A7"/>
    <w:multiLevelType w:val="multilevel"/>
    <w:tmpl w:val="B7C81F46"/>
    <w:lvl w:ilvl="0">
      <w:start w:val="1"/>
      <w:numFmt w:val="decimal"/>
      <w:pStyle w:val="Heading1"/>
      <w:lvlText w:val="%1."/>
      <w:lvlJc w:val="left"/>
      <w:pPr>
        <w:ind w:left="0" w:hanging="2835"/>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567" w:hanging="567"/>
      </w:pPr>
      <w:rPr>
        <w:rFonts w:hint="default"/>
      </w:rPr>
    </w:lvl>
    <w:lvl w:ilvl="3">
      <w:start w:val="1"/>
      <w:numFmt w:val="decimal"/>
      <w:pStyle w:val="Heading4"/>
      <w:lvlText w:val="%1.%2.%3.%4"/>
      <w:lvlJc w:val="left"/>
      <w:pPr>
        <w:ind w:left="567" w:hanging="567"/>
      </w:pPr>
      <w:rPr>
        <w:rFonts w:hint="default"/>
      </w:rPr>
    </w:lvl>
    <w:lvl w:ilvl="4">
      <w:start w:val="1"/>
      <w:numFmt w:val="decimal"/>
      <w:pStyle w:val="Heading5"/>
      <w:lvlText w:val="%1.%2.%3.%4.%5"/>
      <w:lvlJc w:val="left"/>
      <w:pPr>
        <w:ind w:left="567" w:hanging="567"/>
      </w:pPr>
      <w:rPr>
        <w:rFonts w:hint="default"/>
      </w:rPr>
    </w:lvl>
    <w:lvl w:ilvl="5">
      <w:start w:val="1"/>
      <w:numFmt w:val="decimal"/>
      <w:pStyle w:val="Heading6"/>
      <w:lvlText w:val="%1.%2.%3.%4.%5.%6"/>
      <w:lvlJc w:val="left"/>
      <w:pPr>
        <w:ind w:left="567" w:hanging="567"/>
      </w:pPr>
      <w:rPr>
        <w:rFonts w:hint="default"/>
      </w:rPr>
    </w:lvl>
    <w:lvl w:ilvl="6">
      <w:start w:val="1"/>
      <w:numFmt w:val="decimal"/>
      <w:pStyle w:val="Heading7"/>
      <w:lvlText w:val="%1.%2.%3.%4.%5.%6.%7"/>
      <w:lvlJc w:val="left"/>
      <w:pPr>
        <w:ind w:left="567" w:hanging="567"/>
      </w:pPr>
      <w:rPr>
        <w:rFonts w:hint="default"/>
      </w:rPr>
    </w:lvl>
    <w:lvl w:ilvl="7">
      <w:start w:val="1"/>
      <w:numFmt w:val="decimal"/>
      <w:pStyle w:val="Heading8"/>
      <w:lvlText w:val="%1.%2.%3.%4.%5.%6.%7.%8"/>
      <w:lvlJc w:val="left"/>
      <w:pPr>
        <w:ind w:left="567" w:hanging="567"/>
      </w:pPr>
      <w:rPr>
        <w:rFonts w:hint="default"/>
      </w:rPr>
    </w:lvl>
    <w:lvl w:ilvl="8">
      <w:start w:val="1"/>
      <w:numFmt w:val="decimal"/>
      <w:pStyle w:val="Heading9"/>
      <w:lvlText w:val="%1.%2.%3.%4.%5.%6.%7.%8.%9"/>
      <w:lvlJc w:val="left"/>
      <w:pPr>
        <w:ind w:left="567" w:hanging="567"/>
      </w:pPr>
      <w:rPr>
        <w:rFonts w:hint="default"/>
      </w:rPr>
    </w:lvl>
  </w:abstractNum>
  <w:abstractNum w:abstractNumId="10" w15:restartNumberingAfterBreak="0">
    <w:nsid w:val="5EEF387F"/>
    <w:multiLevelType w:val="multilevel"/>
    <w:tmpl w:val="0F70989A"/>
    <w:lvl w:ilvl="0">
      <w:start w:val="1"/>
      <w:numFmt w:val="decimal"/>
      <w:pStyle w:val="Kapitelsidenr"/>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none"/>
      <w:lvlText w:val=""/>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1" w15:restartNumberingAfterBreak="0">
    <w:nsid w:val="64846854"/>
    <w:multiLevelType w:val="multilevel"/>
    <w:tmpl w:val="CDA001C6"/>
    <w:lvl w:ilvl="0">
      <w:start w:val="1"/>
      <w:numFmt w:val="bullet"/>
      <w:lvlRestart w:val="0"/>
      <w:lvlText w:val=""/>
      <w:lvlJc w:val="left"/>
      <w:pPr>
        <w:ind w:left="227" w:hanging="227"/>
      </w:pPr>
      <w:rPr>
        <w:rFonts w:ascii="Symbol" w:hAnsi="Symbol" w:hint="default"/>
        <w:color w:val="14143C"/>
      </w:rPr>
    </w:lvl>
    <w:lvl w:ilvl="1">
      <w:start w:val="1"/>
      <w:numFmt w:val="bullet"/>
      <w:lvlText w:val=""/>
      <w:lvlJc w:val="left"/>
      <w:pPr>
        <w:ind w:left="454" w:hanging="227"/>
      </w:pPr>
      <w:rPr>
        <w:rFonts w:ascii="Symbol" w:hAnsi="Symbol" w:hint="default"/>
        <w:color w:val="14143C"/>
      </w:rPr>
    </w:lvl>
    <w:lvl w:ilvl="2">
      <w:start w:val="1"/>
      <w:numFmt w:val="bullet"/>
      <w:lvlText w:val=""/>
      <w:lvlJc w:val="left"/>
      <w:pPr>
        <w:ind w:left="681" w:hanging="227"/>
      </w:pPr>
      <w:rPr>
        <w:rFonts w:ascii="Symbol" w:hAnsi="Symbol" w:hint="default"/>
        <w:color w:val="14143C"/>
      </w:rPr>
    </w:lvl>
    <w:lvl w:ilvl="3">
      <w:start w:val="1"/>
      <w:numFmt w:val="bullet"/>
      <w:lvlText w:val=""/>
      <w:lvlJc w:val="left"/>
      <w:pPr>
        <w:ind w:left="908" w:hanging="227"/>
      </w:pPr>
      <w:rPr>
        <w:rFonts w:ascii="Symbol" w:hAnsi="Symbol" w:hint="default"/>
        <w:color w:val="14143C"/>
      </w:rPr>
    </w:lvl>
    <w:lvl w:ilvl="4">
      <w:start w:val="1"/>
      <w:numFmt w:val="bullet"/>
      <w:lvlText w:val=""/>
      <w:lvlJc w:val="left"/>
      <w:pPr>
        <w:ind w:left="1135" w:hanging="227"/>
      </w:pPr>
      <w:rPr>
        <w:rFonts w:ascii="Symbol" w:hAnsi="Symbol" w:hint="default"/>
        <w:color w:val="14143C"/>
      </w:rPr>
    </w:lvl>
    <w:lvl w:ilvl="5">
      <w:start w:val="1"/>
      <w:numFmt w:val="bullet"/>
      <w:lvlText w:val=""/>
      <w:lvlJc w:val="left"/>
      <w:pPr>
        <w:ind w:left="1362" w:hanging="227"/>
      </w:pPr>
      <w:rPr>
        <w:rFonts w:ascii="Symbol" w:hAnsi="Symbol" w:hint="default"/>
        <w:color w:val="14143C"/>
      </w:rPr>
    </w:lvl>
    <w:lvl w:ilvl="6">
      <w:start w:val="1"/>
      <w:numFmt w:val="bullet"/>
      <w:lvlText w:val=""/>
      <w:lvlJc w:val="left"/>
      <w:pPr>
        <w:ind w:left="1589" w:hanging="227"/>
      </w:pPr>
      <w:rPr>
        <w:rFonts w:ascii="Symbol" w:hAnsi="Symbol" w:hint="default"/>
        <w:color w:val="14143C"/>
      </w:rPr>
    </w:lvl>
    <w:lvl w:ilvl="7">
      <w:start w:val="1"/>
      <w:numFmt w:val="bullet"/>
      <w:lvlText w:val=""/>
      <w:lvlJc w:val="left"/>
      <w:pPr>
        <w:ind w:left="1816" w:hanging="227"/>
      </w:pPr>
      <w:rPr>
        <w:rFonts w:ascii="Symbol" w:hAnsi="Symbol" w:hint="default"/>
        <w:color w:val="14143C"/>
      </w:rPr>
    </w:lvl>
    <w:lvl w:ilvl="8">
      <w:start w:val="1"/>
      <w:numFmt w:val="bullet"/>
      <w:lvlText w:val=""/>
      <w:lvlJc w:val="left"/>
      <w:pPr>
        <w:ind w:left="2043" w:hanging="227"/>
      </w:pPr>
      <w:rPr>
        <w:rFonts w:ascii="Symbol" w:hAnsi="Symbol" w:hint="default"/>
        <w:color w:val="14143C"/>
      </w:rPr>
    </w:lvl>
  </w:abstractNum>
  <w:abstractNum w:abstractNumId="12" w15:restartNumberingAfterBreak="0">
    <w:nsid w:val="75C312A2"/>
    <w:multiLevelType w:val="multilevel"/>
    <w:tmpl w:val="2000001D"/>
    <w:styleLink w:val="1ai"/>
    <w:lvl w:ilvl="0">
      <w:start w:val="1"/>
      <w:numFmt w:val="decimal"/>
      <w:lvlText w:val="%1)"/>
      <w:lvlJc w:val="left"/>
      <w:pPr>
        <w:ind w:left="360" w:hanging="360"/>
      </w:pPr>
      <w:rPr>
        <w:rFonts w:ascii="Republic Office" w:hAnsi="Republic Offic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E20588C"/>
    <w:multiLevelType w:val="multilevel"/>
    <w:tmpl w:val="BB8C8ED4"/>
    <w:lvl w:ilvl="0">
      <w:start w:val="1"/>
      <w:numFmt w:val="lowerLetter"/>
      <w:pStyle w:val="ListNumber"/>
      <w:lvlText w:val="%1."/>
      <w:lvlJc w:val="left"/>
      <w:pPr>
        <w:ind w:left="340" w:hanging="340"/>
      </w:pPr>
      <w:rPr>
        <w:rFonts w:hint="default"/>
      </w:rPr>
    </w:lvl>
    <w:lvl w:ilvl="1">
      <w:start w:val="1"/>
      <w:numFmt w:val="bullet"/>
      <w:lvlText w:val=""/>
      <w:lvlJc w:val="left"/>
      <w:pPr>
        <w:ind w:left="964" w:hanging="624"/>
      </w:pPr>
      <w:rPr>
        <w:rFonts w:ascii="Symbol" w:hAnsi="Symbol" w:hint="default"/>
        <w:color w:val="auto"/>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14" w15:restartNumberingAfterBreak="0">
    <w:nsid w:val="7FB354B8"/>
    <w:multiLevelType w:val="multilevel"/>
    <w:tmpl w:val="E3362902"/>
    <w:lvl w:ilvl="0">
      <w:start w:val="1"/>
      <w:numFmt w:val="bullet"/>
      <w:pStyle w:val="ListBullet"/>
      <w:lvlText w:val=""/>
      <w:lvlJc w:val="left"/>
      <w:pPr>
        <w:ind w:left="227" w:hanging="227"/>
      </w:pPr>
      <w:rPr>
        <w:rFonts w:ascii="Symbol" w:hAnsi="Symbol" w:hint="default"/>
        <w:color w:val="14143C"/>
      </w:rPr>
    </w:lvl>
    <w:lvl w:ilvl="1">
      <w:start w:val="1"/>
      <w:numFmt w:val="bullet"/>
      <w:lvlText w:val=""/>
      <w:lvlJc w:val="left"/>
      <w:pPr>
        <w:ind w:left="454" w:hanging="227"/>
      </w:pPr>
      <w:rPr>
        <w:rFonts w:ascii="Symbol" w:hAnsi="Symbol" w:hint="default"/>
        <w:color w:val="14143C"/>
      </w:rPr>
    </w:lvl>
    <w:lvl w:ilvl="2">
      <w:start w:val="1"/>
      <w:numFmt w:val="bullet"/>
      <w:lvlText w:val=""/>
      <w:lvlJc w:val="left"/>
      <w:pPr>
        <w:ind w:left="681" w:hanging="227"/>
      </w:pPr>
      <w:rPr>
        <w:rFonts w:ascii="Symbol" w:hAnsi="Symbol" w:hint="default"/>
        <w:color w:val="14143C"/>
      </w:rPr>
    </w:lvl>
    <w:lvl w:ilvl="3">
      <w:start w:val="1"/>
      <w:numFmt w:val="bullet"/>
      <w:lvlText w:val=""/>
      <w:lvlJc w:val="left"/>
      <w:pPr>
        <w:ind w:left="908" w:hanging="227"/>
      </w:pPr>
      <w:rPr>
        <w:rFonts w:ascii="Symbol" w:hAnsi="Symbol" w:hint="default"/>
        <w:color w:val="14143C"/>
      </w:rPr>
    </w:lvl>
    <w:lvl w:ilvl="4">
      <w:start w:val="1"/>
      <w:numFmt w:val="bullet"/>
      <w:lvlText w:val=""/>
      <w:lvlJc w:val="left"/>
      <w:pPr>
        <w:ind w:left="1135" w:hanging="227"/>
      </w:pPr>
      <w:rPr>
        <w:rFonts w:ascii="Symbol" w:hAnsi="Symbol" w:hint="default"/>
        <w:color w:val="14143C"/>
      </w:rPr>
    </w:lvl>
    <w:lvl w:ilvl="5">
      <w:start w:val="1"/>
      <w:numFmt w:val="bullet"/>
      <w:lvlText w:val=""/>
      <w:lvlJc w:val="left"/>
      <w:pPr>
        <w:ind w:left="1362" w:hanging="227"/>
      </w:pPr>
      <w:rPr>
        <w:rFonts w:ascii="Symbol" w:hAnsi="Symbol" w:hint="default"/>
        <w:color w:val="14143C"/>
      </w:rPr>
    </w:lvl>
    <w:lvl w:ilvl="6">
      <w:start w:val="1"/>
      <w:numFmt w:val="bullet"/>
      <w:lvlText w:val=""/>
      <w:lvlJc w:val="left"/>
      <w:pPr>
        <w:ind w:left="1589" w:hanging="227"/>
      </w:pPr>
      <w:rPr>
        <w:rFonts w:ascii="Symbol" w:hAnsi="Symbol" w:hint="default"/>
        <w:color w:val="14143C"/>
      </w:rPr>
    </w:lvl>
    <w:lvl w:ilvl="7">
      <w:start w:val="1"/>
      <w:numFmt w:val="bullet"/>
      <w:lvlText w:val=""/>
      <w:lvlJc w:val="left"/>
      <w:pPr>
        <w:ind w:left="1816" w:hanging="227"/>
      </w:pPr>
      <w:rPr>
        <w:rFonts w:ascii="Symbol" w:hAnsi="Symbol" w:hint="default"/>
        <w:color w:val="14143C"/>
      </w:rPr>
    </w:lvl>
    <w:lvl w:ilvl="8">
      <w:start w:val="1"/>
      <w:numFmt w:val="bullet"/>
      <w:lvlText w:val=""/>
      <w:lvlJc w:val="left"/>
      <w:pPr>
        <w:ind w:left="2043" w:hanging="227"/>
      </w:pPr>
      <w:rPr>
        <w:rFonts w:ascii="Symbol" w:hAnsi="Symbol" w:hint="default"/>
        <w:color w:val="14143C"/>
      </w:rPr>
    </w:lvl>
  </w:abstractNum>
  <w:num w:numId="1" w16cid:durableId="1948613291">
    <w:abstractNumId w:val="8"/>
  </w:num>
  <w:num w:numId="2" w16cid:durableId="1424956498">
    <w:abstractNumId w:val="12"/>
  </w:num>
  <w:num w:numId="3" w16cid:durableId="675961060">
    <w:abstractNumId w:val="9"/>
  </w:num>
  <w:num w:numId="4" w16cid:durableId="1128429951">
    <w:abstractNumId w:val="10"/>
  </w:num>
  <w:num w:numId="5" w16cid:durableId="447164776">
    <w:abstractNumId w:val="14"/>
  </w:num>
  <w:num w:numId="6" w16cid:durableId="47924659">
    <w:abstractNumId w:val="7"/>
  </w:num>
  <w:num w:numId="7" w16cid:durableId="251281467">
    <w:abstractNumId w:val="6"/>
  </w:num>
  <w:num w:numId="8" w16cid:durableId="800342512">
    <w:abstractNumId w:val="5"/>
  </w:num>
  <w:num w:numId="9" w16cid:durableId="1524981348">
    <w:abstractNumId w:val="4"/>
  </w:num>
  <w:num w:numId="10" w16cid:durableId="833450503">
    <w:abstractNumId w:val="13"/>
  </w:num>
  <w:num w:numId="11" w16cid:durableId="984314028">
    <w:abstractNumId w:val="3"/>
  </w:num>
  <w:num w:numId="12" w16cid:durableId="1569219024">
    <w:abstractNumId w:val="2"/>
  </w:num>
  <w:num w:numId="13" w16cid:durableId="393700323">
    <w:abstractNumId w:val="1"/>
  </w:num>
  <w:num w:numId="14" w16cid:durableId="669869300">
    <w:abstractNumId w:val="0"/>
  </w:num>
  <w:num w:numId="15" w16cid:durableId="1777752490">
    <w:abstractNumId w:val="14"/>
  </w:num>
  <w:num w:numId="16" w16cid:durableId="851921113">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activeWritingStyle w:appName="MSWord" w:lang="da-DK" w:vendorID="64" w:dllVersion="0" w:nlCheck="1" w:checkStyle="0"/>
  <w:activeWritingStyle w:appName="MSWord" w:lang="en-US" w:vendorID="64" w:dllVersion="0" w:nlCheck="1" w:checkStyle="0"/>
  <w:activeWritingStyle w:appName="MSWord" w:lang="en-GB" w:vendorID="64" w:dllVersion="0" w:nlCheck="1" w:checkStyle="0"/>
  <w:defaultTabStop w:val="1304"/>
  <w:autoHyphenation/>
  <w:hyphenationZone w:val="425"/>
  <w:drawingGridHorizontalSpacing w:val="1004"/>
  <w:drawingGridVerticalSpacing w:val="227"/>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9D2"/>
    <w:rsid w:val="0000027E"/>
    <w:rsid w:val="000004AF"/>
    <w:rsid w:val="000005C3"/>
    <w:rsid w:val="000021FC"/>
    <w:rsid w:val="00002672"/>
    <w:rsid w:val="00002B91"/>
    <w:rsid w:val="00004865"/>
    <w:rsid w:val="000049AE"/>
    <w:rsid w:val="00004BED"/>
    <w:rsid w:val="000050CB"/>
    <w:rsid w:val="00006C41"/>
    <w:rsid w:val="00010845"/>
    <w:rsid w:val="00015039"/>
    <w:rsid w:val="00015B0D"/>
    <w:rsid w:val="00015F10"/>
    <w:rsid w:val="00015F1A"/>
    <w:rsid w:val="00016218"/>
    <w:rsid w:val="00020EAF"/>
    <w:rsid w:val="00022133"/>
    <w:rsid w:val="0002438D"/>
    <w:rsid w:val="00024F8D"/>
    <w:rsid w:val="000252BC"/>
    <w:rsid w:val="00026730"/>
    <w:rsid w:val="0002708E"/>
    <w:rsid w:val="00027A51"/>
    <w:rsid w:val="000307D2"/>
    <w:rsid w:val="0003082B"/>
    <w:rsid w:val="00031F0D"/>
    <w:rsid w:val="00031FC4"/>
    <w:rsid w:val="0004147F"/>
    <w:rsid w:val="000432A7"/>
    <w:rsid w:val="000443F8"/>
    <w:rsid w:val="0004562D"/>
    <w:rsid w:val="0004619F"/>
    <w:rsid w:val="00046243"/>
    <w:rsid w:val="00051CB8"/>
    <w:rsid w:val="00053EE8"/>
    <w:rsid w:val="000543EF"/>
    <w:rsid w:val="000552C8"/>
    <w:rsid w:val="0005541C"/>
    <w:rsid w:val="000563DE"/>
    <w:rsid w:val="00057CDC"/>
    <w:rsid w:val="0006021D"/>
    <w:rsid w:val="000604F9"/>
    <w:rsid w:val="00062358"/>
    <w:rsid w:val="00062439"/>
    <w:rsid w:val="00063378"/>
    <w:rsid w:val="00071A89"/>
    <w:rsid w:val="000721A5"/>
    <w:rsid w:val="00072634"/>
    <w:rsid w:val="00073A1F"/>
    <w:rsid w:val="0007401E"/>
    <w:rsid w:val="00074159"/>
    <w:rsid w:val="000743DC"/>
    <w:rsid w:val="00074D77"/>
    <w:rsid w:val="00076031"/>
    <w:rsid w:val="0007631F"/>
    <w:rsid w:val="00076E34"/>
    <w:rsid w:val="00077069"/>
    <w:rsid w:val="00080393"/>
    <w:rsid w:val="000811FD"/>
    <w:rsid w:val="00081869"/>
    <w:rsid w:val="000819DF"/>
    <w:rsid w:val="000821CA"/>
    <w:rsid w:val="00083380"/>
    <w:rsid w:val="0008465A"/>
    <w:rsid w:val="0008690F"/>
    <w:rsid w:val="00090ECE"/>
    <w:rsid w:val="0009128C"/>
    <w:rsid w:val="00094ABD"/>
    <w:rsid w:val="000951DB"/>
    <w:rsid w:val="000A1E6C"/>
    <w:rsid w:val="000A2DC5"/>
    <w:rsid w:val="000A4080"/>
    <w:rsid w:val="000A4DBF"/>
    <w:rsid w:val="000A54FC"/>
    <w:rsid w:val="000A65DE"/>
    <w:rsid w:val="000B1DEE"/>
    <w:rsid w:val="000B2D22"/>
    <w:rsid w:val="000B2ECD"/>
    <w:rsid w:val="000B43E5"/>
    <w:rsid w:val="000B4A39"/>
    <w:rsid w:val="000B632A"/>
    <w:rsid w:val="000B7F12"/>
    <w:rsid w:val="000C24A8"/>
    <w:rsid w:val="000C260D"/>
    <w:rsid w:val="000C34E0"/>
    <w:rsid w:val="000C4D47"/>
    <w:rsid w:val="000C6887"/>
    <w:rsid w:val="000C7B4B"/>
    <w:rsid w:val="000D3122"/>
    <w:rsid w:val="000D579A"/>
    <w:rsid w:val="000D631A"/>
    <w:rsid w:val="000D6AA1"/>
    <w:rsid w:val="000D74C1"/>
    <w:rsid w:val="000D7947"/>
    <w:rsid w:val="000E07D3"/>
    <w:rsid w:val="000E167D"/>
    <w:rsid w:val="000E1E26"/>
    <w:rsid w:val="000E20F6"/>
    <w:rsid w:val="000E2808"/>
    <w:rsid w:val="000E3CC8"/>
    <w:rsid w:val="000E6553"/>
    <w:rsid w:val="000E6BF3"/>
    <w:rsid w:val="000E767D"/>
    <w:rsid w:val="000F004E"/>
    <w:rsid w:val="000F3CD9"/>
    <w:rsid w:val="000F4AEF"/>
    <w:rsid w:val="000F4E68"/>
    <w:rsid w:val="000F6A59"/>
    <w:rsid w:val="000F6E38"/>
    <w:rsid w:val="000F734E"/>
    <w:rsid w:val="001012C9"/>
    <w:rsid w:val="0010151B"/>
    <w:rsid w:val="00103E3F"/>
    <w:rsid w:val="0010443B"/>
    <w:rsid w:val="00105B4B"/>
    <w:rsid w:val="00113AB3"/>
    <w:rsid w:val="00113D73"/>
    <w:rsid w:val="001216ED"/>
    <w:rsid w:val="00122E65"/>
    <w:rsid w:val="001241E2"/>
    <w:rsid w:val="00124E7D"/>
    <w:rsid w:val="00127E44"/>
    <w:rsid w:val="00131758"/>
    <w:rsid w:val="0013244F"/>
    <w:rsid w:val="00134376"/>
    <w:rsid w:val="001349B2"/>
    <w:rsid w:val="0013562B"/>
    <w:rsid w:val="00137450"/>
    <w:rsid w:val="00140B25"/>
    <w:rsid w:val="0014271D"/>
    <w:rsid w:val="00144D21"/>
    <w:rsid w:val="0015252F"/>
    <w:rsid w:val="00155DE6"/>
    <w:rsid w:val="00156EA1"/>
    <w:rsid w:val="00157031"/>
    <w:rsid w:val="00157054"/>
    <w:rsid w:val="00157CEF"/>
    <w:rsid w:val="00161B7C"/>
    <w:rsid w:val="00164908"/>
    <w:rsid w:val="00164C73"/>
    <w:rsid w:val="00164FA8"/>
    <w:rsid w:val="001704D6"/>
    <w:rsid w:val="00172F1F"/>
    <w:rsid w:val="00173B5D"/>
    <w:rsid w:val="00175E23"/>
    <w:rsid w:val="0017642F"/>
    <w:rsid w:val="00176CBE"/>
    <w:rsid w:val="0018069F"/>
    <w:rsid w:val="0018075B"/>
    <w:rsid w:val="00182651"/>
    <w:rsid w:val="001855FB"/>
    <w:rsid w:val="00187089"/>
    <w:rsid w:val="00187592"/>
    <w:rsid w:val="00192330"/>
    <w:rsid w:val="00193E24"/>
    <w:rsid w:val="00193E3A"/>
    <w:rsid w:val="00195348"/>
    <w:rsid w:val="0019585B"/>
    <w:rsid w:val="00195DE8"/>
    <w:rsid w:val="0019656D"/>
    <w:rsid w:val="00196D5A"/>
    <w:rsid w:val="00197D71"/>
    <w:rsid w:val="001A0A10"/>
    <w:rsid w:val="001A15FB"/>
    <w:rsid w:val="001A3035"/>
    <w:rsid w:val="001A4427"/>
    <w:rsid w:val="001A4C41"/>
    <w:rsid w:val="001A76C4"/>
    <w:rsid w:val="001A7730"/>
    <w:rsid w:val="001B0BC0"/>
    <w:rsid w:val="001B176D"/>
    <w:rsid w:val="001B6221"/>
    <w:rsid w:val="001B773F"/>
    <w:rsid w:val="001C1FB5"/>
    <w:rsid w:val="001C23FE"/>
    <w:rsid w:val="001C2C7E"/>
    <w:rsid w:val="001C3048"/>
    <w:rsid w:val="001C3D39"/>
    <w:rsid w:val="001C5070"/>
    <w:rsid w:val="001C5EC9"/>
    <w:rsid w:val="001C7613"/>
    <w:rsid w:val="001C7E94"/>
    <w:rsid w:val="001D1264"/>
    <w:rsid w:val="001D1793"/>
    <w:rsid w:val="001D22B3"/>
    <w:rsid w:val="001D2669"/>
    <w:rsid w:val="001D605C"/>
    <w:rsid w:val="001E0C6B"/>
    <w:rsid w:val="001E2B38"/>
    <w:rsid w:val="001E433A"/>
    <w:rsid w:val="001F1836"/>
    <w:rsid w:val="001F24A5"/>
    <w:rsid w:val="001F3EF7"/>
    <w:rsid w:val="001F633E"/>
    <w:rsid w:val="002011D8"/>
    <w:rsid w:val="00201F6A"/>
    <w:rsid w:val="002051BB"/>
    <w:rsid w:val="00205A28"/>
    <w:rsid w:val="0021054D"/>
    <w:rsid w:val="00213045"/>
    <w:rsid w:val="002131CB"/>
    <w:rsid w:val="0021454A"/>
    <w:rsid w:val="00215058"/>
    <w:rsid w:val="002165DF"/>
    <w:rsid w:val="00216ECB"/>
    <w:rsid w:val="00217423"/>
    <w:rsid w:val="0021786C"/>
    <w:rsid w:val="00222F6F"/>
    <w:rsid w:val="0022392C"/>
    <w:rsid w:val="00223DBE"/>
    <w:rsid w:val="00226780"/>
    <w:rsid w:val="00231C7B"/>
    <w:rsid w:val="00232C90"/>
    <w:rsid w:val="00232FDB"/>
    <w:rsid w:val="00234653"/>
    <w:rsid w:val="00235AED"/>
    <w:rsid w:val="00235E54"/>
    <w:rsid w:val="00236536"/>
    <w:rsid w:val="00236B49"/>
    <w:rsid w:val="00237367"/>
    <w:rsid w:val="0023753A"/>
    <w:rsid w:val="002377B0"/>
    <w:rsid w:val="002407F6"/>
    <w:rsid w:val="0024293E"/>
    <w:rsid w:val="00244D70"/>
    <w:rsid w:val="00244E8D"/>
    <w:rsid w:val="00245686"/>
    <w:rsid w:val="00245905"/>
    <w:rsid w:val="00245B8A"/>
    <w:rsid w:val="0024633E"/>
    <w:rsid w:val="00246E4D"/>
    <w:rsid w:val="0025070D"/>
    <w:rsid w:val="0025133F"/>
    <w:rsid w:val="002528DF"/>
    <w:rsid w:val="00255FEF"/>
    <w:rsid w:val="0025678D"/>
    <w:rsid w:val="00256983"/>
    <w:rsid w:val="00256C4E"/>
    <w:rsid w:val="00257331"/>
    <w:rsid w:val="00257E23"/>
    <w:rsid w:val="002603D1"/>
    <w:rsid w:val="00260DEF"/>
    <w:rsid w:val="0026288E"/>
    <w:rsid w:val="00263930"/>
    <w:rsid w:val="00264A2B"/>
    <w:rsid w:val="00264C9D"/>
    <w:rsid w:val="00264E30"/>
    <w:rsid w:val="00267C7E"/>
    <w:rsid w:val="002706C4"/>
    <w:rsid w:val="0027152C"/>
    <w:rsid w:val="00272C17"/>
    <w:rsid w:val="00273CAC"/>
    <w:rsid w:val="002760BC"/>
    <w:rsid w:val="00276D8C"/>
    <w:rsid w:val="00277E4E"/>
    <w:rsid w:val="002800D6"/>
    <w:rsid w:val="0028328E"/>
    <w:rsid w:val="00283411"/>
    <w:rsid w:val="00283FB9"/>
    <w:rsid w:val="00284510"/>
    <w:rsid w:val="002874D8"/>
    <w:rsid w:val="00291673"/>
    <w:rsid w:val="00292D7B"/>
    <w:rsid w:val="0029482A"/>
    <w:rsid w:val="00295E53"/>
    <w:rsid w:val="0029698F"/>
    <w:rsid w:val="002973D5"/>
    <w:rsid w:val="002A0A85"/>
    <w:rsid w:val="002A1E77"/>
    <w:rsid w:val="002A4A36"/>
    <w:rsid w:val="002A7A14"/>
    <w:rsid w:val="002A7C98"/>
    <w:rsid w:val="002B1164"/>
    <w:rsid w:val="002B121C"/>
    <w:rsid w:val="002B1386"/>
    <w:rsid w:val="002B1B21"/>
    <w:rsid w:val="002B1FCD"/>
    <w:rsid w:val="002B47CA"/>
    <w:rsid w:val="002B4A5F"/>
    <w:rsid w:val="002B6C31"/>
    <w:rsid w:val="002C358D"/>
    <w:rsid w:val="002C5297"/>
    <w:rsid w:val="002D3B8B"/>
    <w:rsid w:val="002D4997"/>
    <w:rsid w:val="002D4F10"/>
    <w:rsid w:val="002D5562"/>
    <w:rsid w:val="002D5EE0"/>
    <w:rsid w:val="002E0154"/>
    <w:rsid w:val="002E0BF1"/>
    <w:rsid w:val="002E0E84"/>
    <w:rsid w:val="002E0F62"/>
    <w:rsid w:val="002E27B6"/>
    <w:rsid w:val="002E3BAC"/>
    <w:rsid w:val="002E3C32"/>
    <w:rsid w:val="002E3FFA"/>
    <w:rsid w:val="002E55C8"/>
    <w:rsid w:val="002E5821"/>
    <w:rsid w:val="002E5D60"/>
    <w:rsid w:val="002E6FEB"/>
    <w:rsid w:val="002E74A4"/>
    <w:rsid w:val="002E788C"/>
    <w:rsid w:val="002F0070"/>
    <w:rsid w:val="002F0E21"/>
    <w:rsid w:val="002F1811"/>
    <w:rsid w:val="002F241F"/>
    <w:rsid w:val="003004E0"/>
    <w:rsid w:val="0030289D"/>
    <w:rsid w:val="0030324E"/>
    <w:rsid w:val="00304F5C"/>
    <w:rsid w:val="00305B9F"/>
    <w:rsid w:val="003071FF"/>
    <w:rsid w:val="003100C6"/>
    <w:rsid w:val="00310346"/>
    <w:rsid w:val="0031042E"/>
    <w:rsid w:val="00312446"/>
    <w:rsid w:val="00314364"/>
    <w:rsid w:val="00315148"/>
    <w:rsid w:val="0031553B"/>
    <w:rsid w:val="003155E9"/>
    <w:rsid w:val="00315A6F"/>
    <w:rsid w:val="00315C2A"/>
    <w:rsid w:val="00322287"/>
    <w:rsid w:val="003226E3"/>
    <w:rsid w:val="00323FFB"/>
    <w:rsid w:val="003300E8"/>
    <w:rsid w:val="003320FA"/>
    <w:rsid w:val="003324A1"/>
    <w:rsid w:val="0033256E"/>
    <w:rsid w:val="003329AF"/>
    <w:rsid w:val="00333DA6"/>
    <w:rsid w:val="00337848"/>
    <w:rsid w:val="003408BB"/>
    <w:rsid w:val="00341F47"/>
    <w:rsid w:val="00342253"/>
    <w:rsid w:val="00342AF2"/>
    <w:rsid w:val="00344C27"/>
    <w:rsid w:val="00345A91"/>
    <w:rsid w:val="003467C9"/>
    <w:rsid w:val="00346B7C"/>
    <w:rsid w:val="0035039F"/>
    <w:rsid w:val="003506BC"/>
    <w:rsid w:val="0035097C"/>
    <w:rsid w:val="003514EF"/>
    <w:rsid w:val="00351CB6"/>
    <w:rsid w:val="0035526B"/>
    <w:rsid w:val="00361BC1"/>
    <w:rsid w:val="00363FA7"/>
    <w:rsid w:val="00365931"/>
    <w:rsid w:val="003667A3"/>
    <w:rsid w:val="00370277"/>
    <w:rsid w:val="00371309"/>
    <w:rsid w:val="00371B3F"/>
    <w:rsid w:val="00373A75"/>
    <w:rsid w:val="0037673B"/>
    <w:rsid w:val="0038159D"/>
    <w:rsid w:val="0038226A"/>
    <w:rsid w:val="00382493"/>
    <w:rsid w:val="00385215"/>
    <w:rsid w:val="00385B33"/>
    <w:rsid w:val="00391A27"/>
    <w:rsid w:val="003949DD"/>
    <w:rsid w:val="00395D37"/>
    <w:rsid w:val="00397049"/>
    <w:rsid w:val="0039749E"/>
    <w:rsid w:val="003A004A"/>
    <w:rsid w:val="003A0234"/>
    <w:rsid w:val="003A26C7"/>
    <w:rsid w:val="003A3734"/>
    <w:rsid w:val="003A7F93"/>
    <w:rsid w:val="003B35B0"/>
    <w:rsid w:val="003B36B5"/>
    <w:rsid w:val="003B625E"/>
    <w:rsid w:val="003B6AE3"/>
    <w:rsid w:val="003C1A19"/>
    <w:rsid w:val="003C3569"/>
    <w:rsid w:val="003C378C"/>
    <w:rsid w:val="003C4F9F"/>
    <w:rsid w:val="003C59C2"/>
    <w:rsid w:val="003C5D9F"/>
    <w:rsid w:val="003C60F1"/>
    <w:rsid w:val="003C64EE"/>
    <w:rsid w:val="003C6B82"/>
    <w:rsid w:val="003D1537"/>
    <w:rsid w:val="003D344C"/>
    <w:rsid w:val="003D3747"/>
    <w:rsid w:val="003D5009"/>
    <w:rsid w:val="003D5801"/>
    <w:rsid w:val="003D58B3"/>
    <w:rsid w:val="003D6E3B"/>
    <w:rsid w:val="003E0801"/>
    <w:rsid w:val="003E3495"/>
    <w:rsid w:val="003E5CE3"/>
    <w:rsid w:val="003E6726"/>
    <w:rsid w:val="003E6BE5"/>
    <w:rsid w:val="003F077F"/>
    <w:rsid w:val="003F086E"/>
    <w:rsid w:val="003F29A4"/>
    <w:rsid w:val="003F33C0"/>
    <w:rsid w:val="003F4591"/>
    <w:rsid w:val="003F4B47"/>
    <w:rsid w:val="003F5C3E"/>
    <w:rsid w:val="004020CB"/>
    <w:rsid w:val="004020FE"/>
    <w:rsid w:val="004026BE"/>
    <w:rsid w:val="00405557"/>
    <w:rsid w:val="004059A0"/>
    <w:rsid w:val="00406CA0"/>
    <w:rsid w:val="0040720C"/>
    <w:rsid w:val="00407224"/>
    <w:rsid w:val="00407FF8"/>
    <w:rsid w:val="004130BF"/>
    <w:rsid w:val="004132D8"/>
    <w:rsid w:val="00413514"/>
    <w:rsid w:val="00414E01"/>
    <w:rsid w:val="0041665C"/>
    <w:rsid w:val="00417765"/>
    <w:rsid w:val="00417F41"/>
    <w:rsid w:val="00421009"/>
    <w:rsid w:val="004213A4"/>
    <w:rsid w:val="004222E1"/>
    <w:rsid w:val="00424203"/>
    <w:rsid w:val="00424709"/>
    <w:rsid w:val="00424AD9"/>
    <w:rsid w:val="0042750B"/>
    <w:rsid w:val="00427526"/>
    <w:rsid w:val="004277AA"/>
    <w:rsid w:val="00432493"/>
    <w:rsid w:val="00435416"/>
    <w:rsid w:val="00436AA5"/>
    <w:rsid w:val="004370BA"/>
    <w:rsid w:val="0044238C"/>
    <w:rsid w:val="004432BD"/>
    <w:rsid w:val="00444B2D"/>
    <w:rsid w:val="0044553B"/>
    <w:rsid w:val="00445633"/>
    <w:rsid w:val="00447CFD"/>
    <w:rsid w:val="00451035"/>
    <w:rsid w:val="00451676"/>
    <w:rsid w:val="00454131"/>
    <w:rsid w:val="004544AC"/>
    <w:rsid w:val="00456873"/>
    <w:rsid w:val="004606D8"/>
    <w:rsid w:val="00461970"/>
    <w:rsid w:val="0046201C"/>
    <w:rsid w:val="00462645"/>
    <w:rsid w:val="00465146"/>
    <w:rsid w:val="004651E4"/>
    <w:rsid w:val="004662A3"/>
    <w:rsid w:val="00467E3E"/>
    <w:rsid w:val="0047121D"/>
    <w:rsid w:val="004716D2"/>
    <w:rsid w:val="004729BA"/>
    <w:rsid w:val="00474DF2"/>
    <w:rsid w:val="00475411"/>
    <w:rsid w:val="0047639B"/>
    <w:rsid w:val="00480A84"/>
    <w:rsid w:val="00480EC6"/>
    <w:rsid w:val="0048286F"/>
    <w:rsid w:val="004833D9"/>
    <w:rsid w:val="00484BD0"/>
    <w:rsid w:val="00485275"/>
    <w:rsid w:val="00485769"/>
    <w:rsid w:val="00486274"/>
    <w:rsid w:val="004929B6"/>
    <w:rsid w:val="004A00AA"/>
    <w:rsid w:val="004A0812"/>
    <w:rsid w:val="004A0CF1"/>
    <w:rsid w:val="004A154E"/>
    <w:rsid w:val="004A4003"/>
    <w:rsid w:val="004A4B19"/>
    <w:rsid w:val="004A4C9A"/>
    <w:rsid w:val="004A5802"/>
    <w:rsid w:val="004A5FB0"/>
    <w:rsid w:val="004A5FFD"/>
    <w:rsid w:val="004A6276"/>
    <w:rsid w:val="004B26EB"/>
    <w:rsid w:val="004B2E93"/>
    <w:rsid w:val="004B667B"/>
    <w:rsid w:val="004B7A09"/>
    <w:rsid w:val="004C01B2"/>
    <w:rsid w:val="004C072E"/>
    <w:rsid w:val="004C0A5A"/>
    <w:rsid w:val="004C366B"/>
    <w:rsid w:val="004C44DC"/>
    <w:rsid w:val="004C59A5"/>
    <w:rsid w:val="004C7134"/>
    <w:rsid w:val="004C73B7"/>
    <w:rsid w:val="004C7BE1"/>
    <w:rsid w:val="004D0875"/>
    <w:rsid w:val="004D2DC1"/>
    <w:rsid w:val="004D6ECA"/>
    <w:rsid w:val="004D72D4"/>
    <w:rsid w:val="004D738C"/>
    <w:rsid w:val="004D76DD"/>
    <w:rsid w:val="004E0041"/>
    <w:rsid w:val="004E00F7"/>
    <w:rsid w:val="004E0283"/>
    <w:rsid w:val="004E1AA9"/>
    <w:rsid w:val="004E20CD"/>
    <w:rsid w:val="004E4098"/>
    <w:rsid w:val="004E5FB8"/>
    <w:rsid w:val="004E7297"/>
    <w:rsid w:val="004F014A"/>
    <w:rsid w:val="004F0539"/>
    <w:rsid w:val="004F1C7F"/>
    <w:rsid w:val="004F1ED7"/>
    <w:rsid w:val="004F38C8"/>
    <w:rsid w:val="004F4A0A"/>
    <w:rsid w:val="004F4C20"/>
    <w:rsid w:val="004F568A"/>
    <w:rsid w:val="004F5F9F"/>
    <w:rsid w:val="00503D94"/>
    <w:rsid w:val="00505583"/>
    <w:rsid w:val="0050762A"/>
    <w:rsid w:val="00510EDF"/>
    <w:rsid w:val="0051275C"/>
    <w:rsid w:val="00512E55"/>
    <w:rsid w:val="0051606D"/>
    <w:rsid w:val="005162D4"/>
    <w:rsid w:val="005178A7"/>
    <w:rsid w:val="0052077D"/>
    <w:rsid w:val="00524C04"/>
    <w:rsid w:val="00525CAF"/>
    <w:rsid w:val="005313EE"/>
    <w:rsid w:val="0053166A"/>
    <w:rsid w:val="0053358B"/>
    <w:rsid w:val="00535380"/>
    <w:rsid w:val="00536184"/>
    <w:rsid w:val="00536FFF"/>
    <w:rsid w:val="00537341"/>
    <w:rsid w:val="00537E4C"/>
    <w:rsid w:val="00541C0B"/>
    <w:rsid w:val="005424A6"/>
    <w:rsid w:val="00543EF2"/>
    <w:rsid w:val="0054427B"/>
    <w:rsid w:val="00544409"/>
    <w:rsid w:val="00544CAD"/>
    <w:rsid w:val="00547D81"/>
    <w:rsid w:val="005524F3"/>
    <w:rsid w:val="00553624"/>
    <w:rsid w:val="00553718"/>
    <w:rsid w:val="005537E2"/>
    <w:rsid w:val="00554AB4"/>
    <w:rsid w:val="00557D7B"/>
    <w:rsid w:val="00560672"/>
    <w:rsid w:val="00561039"/>
    <w:rsid w:val="00561C72"/>
    <w:rsid w:val="00564831"/>
    <w:rsid w:val="00570FB1"/>
    <w:rsid w:val="00571B49"/>
    <w:rsid w:val="0057236E"/>
    <w:rsid w:val="00580888"/>
    <w:rsid w:val="005828A2"/>
    <w:rsid w:val="00582AE7"/>
    <w:rsid w:val="00583911"/>
    <w:rsid w:val="00583B8E"/>
    <w:rsid w:val="00584C97"/>
    <w:rsid w:val="00585A1C"/>
    <w:rsid w:val="005862E3"/>
    <w:rsid w:val="005863D3"/>
    <w:rsid w:val="005865C2"/>
    <w:rsid w:val="005901F4"/>
    <w:rsid w:val="0059153A"/>
    <w:rsid w:val="005918F4"/>
    <w:rsid w:val="00591A74"/>
    <w:rsid w:val="0059267C"/>
    <w:rsid w:val="00593724"/>
    <w:rsid w:val="00596D8A"/>
    <w:rsid w:val="00596F86"/>
    <w:rsid w:val="005A09E4"/>
    <w:rsid w:val="005A09ED"/>
    <w:rsid w:val="005A28D4"/>
    <w:rsid w:val="005A348A"/>
    <w:rsid w:val="005A52DD"/>
    <w:rsid w:val="005A5EE0"/>
    <w:rsid w:val="005A7483"/>
    <w:rsid w:val="005B02BF"/>
    <w:rsid w:val="005B0A90"/>
    <w:rsid w:val="005B2DE2"/>
    <w:rsid w:val="005B4298"/>
    <w:rsid w:val="005B4BCE"/>
    <w:rsid w:val="005B64B7"/>
    <w:rsid w:val="005B755C"/>
    <w:rsid w:val="005C0293"/>
    <w:rsid w:val="005C0457"/>
    <w:rsid w:val="005C2521"/>
    <w:rsid w:val="005C5F97"/>
    <w:rsid w:val="005C67C3"/>
    <w:rsid w:val="005C6E0B"/>
    <w:rsid w:val="005C769C"/>
    <w:rsid w:val="005D3B97"/>
    <w:rsid w:val="005E0915"/>
    <w:rsid w:val="005E287B"/>
    <w:rsid w:val="005E6F77"/>
    <w:rsid w:val="005E6FB8"/>
    <w:rsid w:val="005E774E"/>
    <w:rsid w:val="005E7820"/>
    <w:rsid w:val="005E7AC9"/>
    <w:rsid w:val="005F1580"/>
    <w:rsid w:val="005F2515"/>
    <w:rsid w:val="005F2A8C"/>
    <w:rsid w:val="005F3ED8"/>
    <w:rsid w:val="005F5F42"/>
    <w:rsid w:val="005F68F1"/>
    <w:rsid w:val="005F6B57"/>
    <w:rsid w:val="005F740C"/>
    <w:rsid w:val="00600AE7"/>
    <w:rsid w:val="00600D35"/>
    <w:rsid w:val="006016D2"/>
    <w:rsid w:val="006034AA"/>
    <w:rsid w:val="00605132"/>
    <w:rsid w:val="00605748"/>
    <w:rsid w:val="00607CD5"/>
    <w:rsid w:val="00607F51"/>
    <w:rsid w:val="006115DF"/>
    <w:rsid w:val="00616BD8"/>
    <w:rsid w:val="00617411"/>
    <w:rsid w:val="00617D74"/>
    <w:rsid w:val="00620E0B"/>
    <w:rsid w:val="00621DAD"/>
    <w:rsid w:val="00622444"/>
    <w:rsid w:val="00624C32"/>
    <w:rsid w:val="00625208"/>
    <w:rsid w:val="00625DC3"/>
    <w:rsid w:val="00627D50"/>
    <w:rsid w:val="006308F1"/>
    <w:rsid w:val="00630AD4"/>
    <w:rsid w:val="00631320"/>
    <w:rsid w:val="00631B63"/>
    <w:rsid w:val="00631C22"/>
    <w:rsid w:val="006324AD"/>
    <w:rsid w:val="00634DA3"/>
    <w:rsid w:val="00635A13"/>
    <w:rsid w:val="0063662D"/>
    <w:rsid w:val="00637168"/>
    <w:rsid w:val="00637CB3"/>
    <w:rsid w:val="00640032"/>
    <w:rsid w:val="0064174E"/>
    <w:rsid w:val="00641D28"/>
    <w:rsid w:val="00641D72"/>
    <w:rsid w:val="00642372"/>
    <w:rsid w:val="00642FF6"/>
    <w:rsid w:val="00644252"/>
    <w:rsid w:val="0064427D"/>
    <w:rsid w:val="00644FA6"/>
    <w:rsid w:val="006454CA"/>
    <w:rsid w:val="0065034C"/>
    <w:rsid w:val="006539E3"/>
    <w:rsid w:val="00653D04"/>
    <w:rsid w:val="00653F31"/>
    <w:rsid w:val="00654E6F"/>
    <w:rsid w:val="006556B1"/>
    <w:rsid w:val="00655B49"/>
    <w:rsid w:val="00657C54"/>
    <w:rsid w:val="00660927"/>
    <w:rsid w:val="006631F7"/>
    <w:rsid w:val="0066341C"/>
    <w:rsid w:val="006645B6"/>
    <w:rsid w:val="00664B08"/>
    <w:rsid w:val="00664C76"/>
    <w:rsid w:val="00667436"/>
    <w:rsid w:val="00667B37"/>
    <w:rsid w:val="00667DB6"/>
    <w:rsid w:val="00670819"/>
    <w:rsid w:val="00672CE1"/>
    <w:rsid w:val="00674045"/>
    <w:rsid w:val="0067724A"/>
    <w:rsid w:val="00677ACE"/>
    <w:rsid w:val="00677F2D"/>
    <w:rsid w:val="00677FAC"/>
    <w:rsid w:val="006805E1"/>
    <w:rsid w:val="00681D83"/>
    <w:rsid w:val="006832E2"/>
    <w:rsid w:val="0068615B"/>
    <w:rsid w:val="00687098"/>
    <w:rsid w:val="0068743B"/>
    <w:rsid w:val="00687D7C"/>
    <w:rsid w:val="006900C2"/>
    <w:rsid w:val="0069175C"/>
    <w:rsid w:val="00691798"/>
    <w:rsid w:val="0069247C"/>
    <w:rsid w:val="00695CFA"/>
    <w:rsid w:val="00697545"/>
    <w:rsid w:val="00697DAC"/>
    <w:rsid w:val="006A1003"/>
    <w:rsid w:val="006A3279"/>
    <w:rsid w:val="006A3752"/>
    <w:rsid w:val="006A4F0C"/>
    <w:rsid w:val="006B0CF3"/>
    <w:rsid w:val="006B1D4A"/>
    <w:rsid w:val="006B29BF"/>
    <w:rsid w:val="006B30A9"/>
    <w:rsid w:val="006B767F"/>
    <w:rsid w:val="006C1CDB"/>
    <w:rsid w:val="006C22CA"/>
    <w:rsid w:val="006C2916"/>
    <w:rsid w:val="006C3902"/>
    <w:rsid w:val="006C3C10"/>
    <w:rsid w:val="006C4F00"/>
    <w:rsid w:val="006D1C1C"/>
    <w:rsid w:val="006D26CB"/>
    <w:rsid w:val="006D3967"/>
    <w:rsid w:val="006D3CF5"/>
    <w:rsid w:val="006D41B4"/>
    <w:rsid w:val="006D5965"/>
    <w:rsid w:val="006D73FD"/>
    <w:rsid w:val="006D7A92"/>
    <w:rsid w:val="006E2960"/>
    <w:rsid w:val="006E6C59"/>
    <w:rsid w:val="006E7813"/>
    <w:rsid w:val="006E7BCE"/>
    <w:rsid w:val="006E7C4A"/>
    <w:rsid w:val="006F2E7B"/>
    <w:rsid w:val="006F3529"/>
    <w:rsid w:val="006F5011"/>
    <w:rsid w:val="006F6A50"/>
    <w:rsid w:val="006F6FE3"/>
    <w:rsid w:val="007004BB"/>
    <w:rsid w:val="007008EE"/>
    <w:rsid w:val="00700AC8"/>
    <w:rsid w:val="00701310"/>
    <w:rsid w:val="0070267E"/>
    <w:rsid w:val="00706E32"/>
    <w:rsid w:val="0070700B"/>
    <w:rsid w:val="00711DB2"/>
    <w:rsid w:val="007127B7"/>
    <w:rsid w:val="00713A68"/>
    <w:rsid w:val="0071558E"/>
    <w:rsid w:val="00717335"/>
    <w:rsid w:val="00722AE9"/>
    <w:rsid w:val="0072354F"/>
    <w:rsid w:val="00723803"/>
    <w:rsid w:val="00724774"/>
    <w:rsid w:val="00727787"/>
    <w:rsid w:val="00730753"/>
    <w:rsid w:val="0073178B"/>
    <w:rsid w:val="0073204D"/>
    <w:rsid w:val="00733B8F"/>
    <w:rsid w:val="00736A0E"/>
    <w:rsid w:val="00741247"/>
    <w:rsid w:val="00744762"/>
    <w:rsid w:val="00744AB7"/>
    <w:rsid w:val="00744EB7"/>
    <w:rsid w:val="00744EFF"/>
    <w:rsid w:val="00744F1B"/>
    <w:rsid w:val="00745CD5"/>
    <w:rsid w:val="00746203"/>
    <w:rsid w:val="0074628F"/>
    <w:rsid w:val="00750C43"/>
    <w:rsid w:val="007546AF"/>
    <w:rsid w:val="007629A7"/>
    <w:rsid w:val="00762DE5"/>
    <w:rsid w:val="00765934"/>
    <w:rsid w:val="00765FA3"/>
    <w:rsid w:val="0076617B"/>
    <w:rsid w:val="00766BCC"/>
    <w:rsid w:val="00767688"/>
    <w:rsid w:val="0077089B"/>
    <w:rsid w:val="00771788"/>
    <w:rsid w:val="0077451B"/>
    <w:rsid w:val="00775702"/>
    <w:rsid w:val="0077724F"/>
    <w:rsid w:val="00780FFD"/>
    <w:rsid w:val="00782687"/>
    <w:rsid w:val="00782F47"/>
    <w:rsid w:val="007830AC"/>
    <w:rsid w:val="00783CE8"/>
    <w:rsid w:val="00787354"/>
    <w:rsid w:val="00787C23"/>
    <w:rsid w:val="007900DF"/>
    <w:rsid w:val="00794972"/>
    <w:rsid w:val="00795AA9"/>
    <w:rsid w:val="0079653D"/>
    <w:rsid w:val="0079773B"/>
    <w:rsid w:val="007A0DB1"/>
    <w:rsid w:val="007A11C7"/>
    <w:rsid w:val="007A1CF3"/>
    <w:rsid w:val="007A485E"/>
    <w:rsid w:val="007A5519"/>
    <w:rsid w:val="007A5A22"/>
    <w:rsid w:val="007B4814"/>
    <w:rsid w:val="007B51B8"/>
    <w:rsid w:val="007B5A07"/>
    <w:rsid w:val="007B6486"/>
    <w:rsid w:val="007B64DB"/>
    <w:rsid w:val="007B6FED"/>
    <w:rsid w:val="007C0BE2"/>
    <w:rsid w:val="007C0C5F"/>
    <w:rsid w:val="007C1864"/>
    <w:rsid w:val="007C1E0E"/>
    <w:rsid w:val="007C26FC"/>
    <w:rsid w:val="007C395C"/>
    <w:rsid w:val="007C57A6"/>
    <w:rsid w:val="007C6EA7"/>
    <w:rsid w:val="007C795D"/>
    <w:rsid w:val="007D0324"/>
    <w:rsid w:val="007D198D"/>
    <w:rsid w:val="007D1B88"/>
    <w:rsid w:val="007D29EA"/>
    <w:rsid w:val="007E0C28"/>
    <w:rsid w:val="007E373C"/>
    <w:rsid w:val="007E43CE"/>
    <w:rsid w:val="007E6239"/>
    <w:rsid w:val="007F0D5C"/>
    <w:rsid w:val="007F1814"/>
    <w:rsid w:val="007F2A24"/>
    <w:rsid w:val="007F6651"/>
    <w:rsid w:val="007F6DAE"/>
    <w:rsid w:val="008002CE"/>
    <w:rsid w:val="008004B2"/>
    <w:rsid w:val="00800EC7"/>
    <w:rsid w:val="00801311"/>
    <w:rsid w:val="00805AE7"/>
    <w:rsid w:val="00806F0C"/>
    <w:rsid w:val="00807FC3"/>
    <w:rsid w:val="00810786"/>
    <w:rsid w:val="0081162C"/>
    <w:rsid w:val="00811CF1"/>
    <w:rsid w:val="008125E5"/>
    <w:rsid w:val="00812FEF"/>
    <w:rsid w:val="008140E7"/>
    <w:rsid w:val="0081438A"/>
    <w:rsid w:val="00814619"/>
    <w:rsid w:val="008154F5"/>
    <w:rsid w:val="0082096C"/>
    <w:rsid w:val="00822FBC"/>
    <w:rsid w:val="008252FA"/>
    <w:rsid w:val="008254BE"/>
    <w:rsid w:val="00826E22"/>
    <w:rsid w:val="0082721F"/>
    <w:rsid w:val="00827A0D"/>
    <w:rsid w:val="0083168E"/>
    <w:rsid w:val="00832D1B"/>
    <w:rsid w:val="00833DF1"/>
    <w:rsid w:val="00834650"/>
    <w:rsid w:val="00834F00"/>
    <w:rsid w:val="00836161"/>
    <w:rsid w:val="008402EF"/>
    <w:rsid w:val="00841459"/>
    <w:rsid w:val="00841DCF"/>
    <w:rsid w:val="0084450F"/>
    <w:rsid w:val="00845CA3"/>
    <w:rsid w:val="00850CC6"/>
    <w:rsid w:val="00852187"/>
    <w:rsid w:val="00855B89"/>
    <w:rsid w:val="00856EC0"/>
    <w:rsid w:val="00857FD7"/>
    <w:rsid w:val="008618BF"/>
    <w:rsid w:val="0086386E"/>
    <w:rsid w:val="008667BC"/>
    <w:rsid w:val="00866F51"/>
    <w:rsid w:val="008671F5"/>
    <w:rsid w:val="00867E98"/>
    <w:rsid w:val="008707F7"/>
    <w:rsid w:val="00870AF3"/>
    <w:rsid w:val="00873AD9"/>
    <w:rsid w:val="008744DC"/>
    <w:rsid w:val="008745BF"/>
    <w:rsid w:val="0088048E"/>
    <w:rsid w:val="00880F64"/>
    <w:rsid w:val="00885086"/>
    <w:rsid w:val="0089038F"/>
    <w:rsid w:val="00890BD7"/>
    <w:rsid w:val="00892D08"/>
    <w:rsid w:val="00893791"/>
    <w:rsid w:val="00894B19"/>
    <w:rsid w:val="008A1A9B"/>
    <w:rsid w:val="008A21E5"/>
    <w:rsid w:val="008A2800"/>
    <w:rsid w:val="008A3CAE"/>
    <w:rsid w:val="008A537A"/>
    <w:rsid w:val="008A7BD0"/>
    <w:rsid w:val="008B6CD0"/>
    <w:rsid w:val="008B70E1"/>
    <w:rsid w:val="008B7B64"/>
    <w:rsid w:val="008C2869"/>
    <w:rsid w:val="008C795C"/>
    <w:rsid w:val="008D0B76"/>
    <w:rsid w:val="008D1A86"/>
    <w:rsid w:val="008D1DB1"/>
    <w:rsid w:val="008D290F"/>
    <w:rsid w:val="008D77E9"/>
    <w:rsid w:val="008D7846"/>
    <w:rsid w:val="008E0FBA"/>
    <w:rsid w:val="008E1F6B"/>
    <w:rsid w:val="008E291A"/>
    <w:rsid w:val="008E411C"/>
    <w:rsid w:val="008E5A6D"/>
    <w:rsid w:val="008E7110"/>
    <w:rsid w:val="008F0A1F"/>
    <w:rsid w:val="008F10A9"/>
    <w:rsid w:val="008F1483"/>
    <w:rsid w:val="008F18B1"/>
    <w:rsid w:val="008F26B0"/>
    <w:rsid w:val="008F32DF"/>
    <w:rsid w:val="008F38D2"/>
    <w:rsid w:val="008F4740"/>
    <w:rsid w:val="008F4823"/>
    <w:rsid w:val="008F4D20"/>
    <w:rsid w:val="008F4F3E"/>
    <w:rsid w:val="008F54AF"/>
    <w:rsid w:val="008F69B6"/>
    <w:rsid w:val="00900306"/>
    <w:rsid w:val="00900F75"/>
    <w:rsid w:val="00901AAF"/>
    <w:rsid w:val="0090390B"/>
    <w:rsid w:val="00905564"/>
    <w:rsid w:val="00906F51"/>
    <w:rsid w:val="0090768D"/>
    <w:rsid w:val="0091027F"/>
    <w:rsid w:val="00911B14"/>
    <w:rsid w:val="0091567D"/>
    <w:rsid w:val="00915C81"/>
    <w:rsid w:val="00920B48"/>
    <w:rsid w:val="00920E81"/>
    <w:rsid w:val="009217FA"/>
    <w:rsid w:val="00922A2B"/>
    <w:rsid w:val="00922B58"/>
    <w:rsid w:val="00923CDB"/>
    <w:rsid w:val="00923DD8"/>
    <w:rsid w:val="00924959"/>
    <w:rsid w:val="00925498"/>
    <w:rsid w:val="00925771"/>
    <w:rsid w:val="00925DD7"/>
    <w:rsid w:val="00935389"/>
    <w:rsid w:val="009355CE"/>
    <w:rsid w:val="00935A6A"/>
    <w:rsid w:val="00935EFF"/>
    <w:rsid w:val="00940412"/>
    <w:rsid w:val="00941990"/>
    <w:rsid w:val="0094757D"/>
    <w:rsid w:val="00950126"/>
    <w:rsid w:val="00951B25"/>
    <w:rsid w:val="00951C81"/>
    <w:rsid w:val="00952D46"/>
    <w:rsid w:val="0095477F"/>
    <w:rsid w:val="00954C97"/>
    <w:rsid w:val="0096042E"/>
    <w:rsid w:val="009614A1"/>
    <w:rsid w:val="009615C0"/>
    <w:rsid w:val="00963A2A"/>
    <w:rsid w:val="009642DA"/>
    <w:rsid w:val="00964543"/>
    <w:rsid w:val="00964914"/>
    <w:rsid w:val="00967AA2"/>
    <w:rsid w:val="009737E4"/>
    <w:rsid w:val="00975752"/>
    <w:rsid w:val="0097615F"/>
    <w:rsid w:val="0098032D"/>
    <w:rsid w:val="00981F6C"/>
    <w:rsid w:val="009828EB"/>
    <w:rsid w:val="00983B74"/>
    <w:rsid w:val="00985093"/>
    <w:rsid w:val="00990263"/>
    <w:rsid w:val="00991C7E"/>
    <w:rsid w:val="00992567"/>
    <w:rsid w:val="009926E6"/>
    <w:rsid w:val="009935DC"/>
    <w:rsid w:val="009947F8"/>
    <w:rsid w:val="00995114"/>
    <w:rsid w:val="009962DF"/>
    <w:rsid w:val="00997EA5"/>
    <w:rsid w:val="009A0224"/>
    <w:rsid w:val="009A0CAC"/>
    <w:rsid w:val="009A1DDB"/>
    <w:rsid w:val="009A243C"/>
    <w:rsid w:val="009A4B99"/>
    <w:rsid w:val="009A4CCC"/>
    <w:rsid w:val="009A4DE1"/>
    <w:rsid w:val="009A4E2A"/>
    <w:rsid w:val="009A59D0"/>
    <w:rsid w:val="009B19F2"/>
    <w:rsid w:val="009B30F0"/>
    <w:rsid w:val="009B3BAD"/>
    <w:rsid w:val="009B53D8"/>
    <w:rsid w:val="009B644F"/>
    <w:rsid w:val="009B7694"/>
    <w:rsid w:val="009C0974"/>
    <w:rsid w:val="009C14E2"/>
    <w:rsid w:val="009C1FE0"/>
    <w:rsid w:val="009C202E"/>
    <w:rsid w:val="009C224A"/>
    <w:rsid w:val="009C273A"/>
    <w:rsid w:val="009C2B68"/>
    <w:rsid w:val="009C3571"/>
    <w:rsid w:val="009C45C3"/>
    <w:rsid w:val="009C4F7A"/>
    <w:rsid w:val="009C6D3A"/>
    <w:rsid w:val="009C75AF"/>
    <w:rsid w:val="009D1E80"/>
    <w:rsid w:val="009D5801"/>
    <w:rsid w:val="009D6993"/>
    <w:rsid w:val="009D7B1A"/>
    <w:rsid w:val="009E205E"/>
    <w:rsid w:val="009E27B8"/>
    <w:rsid w:val="009E47A8"/>
    <w:rsid w:val="009E47FC"/>
    <w:rsid w:val="009E4B94"/>
    <w:rsid w:val="009E5E9B"/>
    <w:rsid w:val="009E6006"/>
    <w:rsid w:val="009F0BF1"/>
    <w:rsid w:val="009F3095"/>
    <w:rsid w:val="009F35B0"/>
    <w:rsid w:val="009F6936"/>
    <w:rsid w:val="00A03128"/>
    <w:rsid w:val="00A034C1"/>
    <w:rsid w:val="00A054C1"/>
    <w:rsid w:val="00A062F2"/>
    <w:rsid w:val="00A06D11"/>
    <w:rsid w:val="00A1176A"/>
    <w:rsid w:val="00A12319"/>
    <w:rsid w:val="00A13B19"/>
    <w:rsid w:val="00A14B5E"/>
    <w:rsid w:val="00A1539C"/>
    <w:rsid w:val="00A17D8C"/>
    <w:rsid w:val="00A204F7"/>
    <w:rsid w:val="00A22DBF"/>
    <w:rsid w:val="00A24AA1"/>
    <w:rsid w:val="00A3118A"/>
    <w:rsid w:val="00A3168C"/>
    <w:rsid w:val="00A31CAB"/>
    <w:rsid w:val="00A32BA0"/>
    <w:rsid w:val="00A33C52"/>
    <w:rsid w:val="00A36C1C"/>
    <w:rsid w:val="00A4028C"/>
    <w:rsid w:val="00A41362"/>
    <w:rsid w:val="00A418CF"/>
    <w:rsid w:val="00A4395E"/>
    <w:rsid w:val="00A44F14"/>
    <w:rsid w:val="00A4755D"/>
    <w:rsid w:val="00A50D3B"/>
    <w:rsid w:val="00A5154D"/>
    <w:rsid w:val="00A52DD0"/>
    <w:rsid w:val="00A535DB"/>
    <w:rsid w:val="00A5739D"/>
    <w:rsid w:val="00A610CD"/>
    <w:rsid w:val="00A61DC9"/>
    <w:rsid w:val="00A64920"/>
    <w:rsid w:val="00A64AB4"/>
    <w:rsid w:val="00A709D7"/>
    <w:rsid w:val="00A70DF5"/>
    <w:rsid w:val="00A71052"/>
    <w:rsid w:val="00A712CD"/>
    <w:rsid w:val="00A71383"/>
    <w:rsid w:val="00A72FDB"/>
    <w:rsid w:val="00A73AFA"/>
    <w:rsid w:val="00A73F7F"/>
    <w:rsid w:val="00A75DF3"/>
    <w:rsid w:val="00A772C3"/>
    <w:rsid w:val="00A77729"/>
    <w:rsid w:val="00A82022"/>
    <w:rsid w:val="00A8261F"/>
    <w:rsid w:val="00A8303B"/>
    <w:rsid w:val="00A83B6E"/>
    <w:rsid w:val="00A852B6"/>
    <w:rsid w:val="00A86202"/>
    <w:rsid w:val="00A86824"/>
    <w:rsid w:val="00A900B3"/>
    <w:rsid w:val="00A9096E"/>
    <w:rsid w:val="00A91DA5"/>
    <w:rsid w:val="00A9260A"/>
    <w:rsid w:val="00A9425B"/>
    <w:rsid w:val="00A950AA"/>
    <w:rsid w:val="00A9613E"/>
    <w:rsid w:val="00A96321"/>
    <w:rsid w:val="00A96C16"/>
    <w:rsid w:val="00A96E0D"/>
    <w:rsid w:val="00A96E11"/>
    <w:rsid w:val="00AA027B"/>
    <w:rsid w:val="00AA1354"/>
    <w:rsid w:val="00AA15A0"/>
    <w:rsid w:val="00AA2445"/>
    <w:rsid w:val="00AA2C87"/>
    <w:rsid w:val="00AA4C18"/>
    <w:rsid w:val="00AA5881"/>
    <w:rsid w:val="00AA616E"/>
    <w:rsid w:val="00AA69EE"/>
    <w:rsid w:val="00AA6B7E"/>
    <w:rsid w:val="00AA7736"/>
    <w:rsid w:val="00AB04E0"/>
    <w:rsid w:val="00AB1D8C"/>
    <w:rsid w:val="00AB22B4"/>
    <w:rsid w:val="00AB241A"/>
    <w:rsid w:val="00AB2505"/>
    <w:rsid w:val="00AB2E11"/>
    <w:rsid w:val="00AB4241"/>
    <w:rsid w:val="00AB4582"/>
    <w:rsid w:val="00AB6C0E"/>
    <w:rsid w:val="00AC1BA6"/>
    <w:rsid w:val="00AC5B1F"/>
    <w:rsid w:val="00AC70C1"/>
    <w:rsid w:val="00AC7346"/>
    <w:rsid w:val="00AC77A9"/>
    <w:rsid w:val="00AC7ABB"/>
    <w:rsid w:val="00AD0129"/>
    <w:rsid w:val="00AD29C1"/>
    <w:rsid w:val="00AD2B24"/>
    <w:rsid w:val="00AD2CA9"/>
    <w:rsid w:val="00AD3675"/>
    <w:rsid w:val="00AD45E2"/>
    <w:rsid w:val="00AD5F89"/>
    <w:rsid w:val="00AD5F97"/>
    <w:rsid w:val="00AD75BB"/>
    <w:rsid w:val="00AE2FF9"/>
    <w:rsid w:val="00AE386F"/>
    <w:rsid w:val="00AE56A3"/>
    <w:rsid w:val="00AE6BF8"/>
    <w:rsid w:val="00AF12E4"/>
    <w:rsid w:val="00AF1BAB"/>
    <w:rsid w:val="00AF1D02"/>
    <w:rsid w:val="00AF2A59"/>
    <w:rsid w:val="00AF51A0"/>
    <w:rsid w:val="00AF7085"/>
    <w:rsid w:val="00AF786E"/>
    <w:rsid w:val="00B0062A"/>
    <w:rsid w:val="00B00D92"/>
    <w:rsid w:val="00B0113F"/>
    <w:rsid w:val="00B02226"/>
    <w:rsid w:val="00B0422A"/>
    <w:rsid w:val="00B04C56"/>
    <w:rsid w:val="00B10D07"/>
    <w:rsid w:val="00B1249D"/>
    <w:rsid w:val="00B1286B"/>
    <w:rsid w:val="00B14AD7"/>
    <w:rsid w:val="00B15575"/>
    <w:rsid w:val="00B159C0"/>
    <w:rsid w:val="00B17152"/>
    <w:rsid w:val="00B1792D"/>
    <w:rsid w:val="00B2026C"/>
    <w:rsid w:val="00B20E41"/>
    <w:rsid w:val="00B21732"/>
    <w:rsid w:val="00B2199C"/>
    <w:rsid w:val="00B22841"/>
    <w:rsid w:val="00B2311E"/>
    <w:rsid w:val="00B231DD"/>
    <w:rsid w:val="00B23C0E"/>
    <w:rsid w:val="00B24E70"/>
    <w:rsid w:val="00B25283"/>
    <w:rsid w:val="00B257CA"/>
    <w:rsid w:val="00B26CF2"/>
    <w:rsid w:val="00B271F1"/>
    <w:rsid w:val="00B3051E"/>
    <w:rsid w:val="00B3096E"/>
    <w:rsid w:val="00B335A3"/>
    <w:rsid w:val="00B3506D"/>
    <w:rsid w:val="00B358E8"/>
    <w:rsid w:val="00B3736C"/>
    <w:rsid w:val="00B40C79"/>
    <w:rsid w:val="00B4292B"/>
    <w:rsid w:val="00B43AC5"/>
    <w:rsid w:val="00B44D45"/>
    <w:rsid w:val="00B451DF"/>
    <w:rsid w:val="00B50056"/>
    <w:rsid w:val="00B50277"/>
    <w:rsid w:val="00B53390"/>
    <w:rsid w:val="00B53A95"/>
    <w:rsid w:val="00B54F47"/>
    <w:rsid w:val="00B54FDB"/>
    <w:rsid w:val="00B557D6"/>
    <w:rsid w:val="00B55D3B"/>
    <w:rsid w:val="00B57127"/>
    <w:rsid w:val="00B60616"/>
    <w:rsid w:val="00B60E54"/>
    <w:rsid w:val="00B61A41"/>
    <w:rsid w:val="00B624B8"/>
    <w:rsid w:val="00B631F7"/>
    <w:rsid w:val="00B63310"/>
    <w:rsid w:val="00B6496E"/>
    <w:rsid w:val="00B65BD3"/>
    <w:rsid w:val="00B66240"/>
    <w:rsid w:val="00B6631A"/>
    <w:rsid w:val="00B669E1"/>
    <w:rsid w:val="00B676B7"/>
    <w:rsid w:val="00B74211"/>
    <w:rsid w:val="00B7437F"/>
    <w:rsid w:val="00B745BA"/>
    <w:rsid w:val="00B7575C"/>
    <w:rsid w:val="00B80DB2"/>
    <w:rsid w:val="00B82DC8"/>
    <w:rsid w:val="00B86E4E"/>
    <w:rsid w:val="00B86F2B"/>
    <w:rsid w:val="00B87AE3"/>
    <w:rsid w:val="00B9104A"/>
    <w:rsid w:val="00B95240"/>
    <w:rsid w:val="00B96F72"/>
    <w:rsid w:val="00B97794"/>
    <w:rsid w:val="00B97E83"/>
    <w:rsid w:val="00BA1C32"/>
    <w:rsid w:val="00BA1F04"/>
    <w:rsid w:val="00BA3634"/>
    <w:rsid w:val="00BA3925"/>
    <w:rsid w:val="00BA70CF"/>
    <w:rsid w:val="00BA7861"/>
    <w:rsid w:val="00BB0399"/>
    <w:rsid w:val="00BB04DE"/>
    <w:rsid w:val="00BB1ADD"/>
    <w:rsid w:val="00BB2201"/>
    <w:rsid w:val="00BB3F61"/>
    <w:rsid w:val="00BB4255"/>
    <w:rsid w:val="00BB4D00"/>
    <w:rsid w:val="00BB5255"/>
    <w:rsid w:val="00BB6714"/>
    <w:rsid w:val="00BB6967"/>
    <w:rsid w:val="00BB7126"/>
    <w:rsid w:val="00BB73F1"/>
    <w:rsid w:val="00BC09BE"/>
    <w:rsid w:val="00BC25A8"/>
    <w:rsid w:val="00BC2642"/>
    <w:rsid w:val="00BC26E6"/>
    <w:rsid w:val="00BC31D6"/>
    <w:rsid w:val="00BC4C34"/>
    <w:rsid w:val="00BC538D"/>
    <w:rsid w:val="00BC5BB6"/>
    <w:rsid w:val="00BC60DB"/>
    <w:rsid w:val="00BD1C89"/>
    <w:rsid w:val="00BD3AC2"/>
    <w:rsid w:val="00BD408E"/>
    <w:rsid w:val="00BD4DBE"/>
    <w:rsid w:val="00BE0727"/>
    <w:rsid w:val="00BE0C41"/>
    <w:rsid w:val="00BE0F28"/>
    <w:rsid w:val="00BE1917"/>
    <w:rsid w:val="00BE307D"/>
    <w:rsid w:val="00BE4A7E"/>
    <w:rsid w:val="00BE4A8F"/>
    <w:rsid w:val="00BE582B"/>
    <w:rsid w:val="00BE5DDF"/>
    <w:rsid w:val="00BE6A28"/>
    <w:rsid w:val="00BE75AD"/>
    <w:rsid w:val="00BF1C40"/>
    <w:rsid w:val="00BF22B8"/>
    <w:rsid w:val="00BF2838"/>
    <w:rsid w:val="00BF3A25"/>
    <w:rsid w:val="00BF4955"/>
    <w:rsid w:val="00BF5295"/>
    <w:rsid w:val="00BF7B1C"/>
    <w:rsid w:val="00BF7CD9"/>
    <w:rsid w:val="00C016FF"/>
    <w:rsid w:val="00C02CE2"/>
    <w:rsid w:val="00C036CD"/>
    <w:rsid w:val="00C03E3B"/>
    <w:rsid w:val="00C06964"/>
    <w:rsid w:val="00C10F3F"/>
    <w:rsid w:val="00C12D0B"/>
    <w:rsid w:val="00C13C56"/>
    <w:rsid w:val="00C21B91"/>
    <w:rsid w:val="00C24BD6"/>
    <w:rsid w:val="00C2504E"/>
    <w:rsid w:val="00C27D86"/>
    <w:rsid w:val="00C30347"/>
    <w:rsid w:val="00C31094"/>
    <w:rsid w:val="00C33782"/>
    <w:rsid w:val="00C34EAA"/>
    <w:rsid w:val="00C357EF"/>
    <w:rsid w:val="00C359D3"/>
    <w:rsid w:val="00C365BB"/>
    <w:rsid w:val="00C36B17"/>
    <w:rsid w:val="00C3781D"/>
    <w:rsid w:val="00C42BFE"/>
    <w:rsid w:val="00C439CB"/>
    <w:rsid w:val="00C43C4E"/>
    <w:rsid w:val="00C4423B"/>
    <w:rsid w:val="00C44E11"/>
    <w:rsid w:val="00C45457"/>
    <w:rsid w:val="00C46371"/>
    <w:rsid w:val="00C47741"/>
    <w:rsid w:val="00C479BE"/>
    <w:rsid w:val="00C508C5"/>
    <w:rsid w:val="00C51BD6"/>
    <w:rsid w:val="00C52531"/>
    <w:rsid w:val="00C54C8B"/>
    <w:rsid w:val="00C55891"/>
    <w:rsid w:val="00C61008"/>
    <w:rsid w:val="00C6126C"/>
    <w:rsid w:val="00C6146E"/>
    <w:rsid w:val="00C619B1"/>
    <w:rsid w:val="00C62E2C"/>
    <w:rsid w:val="00C63609"/>
    <w:rsid w:val="00C6534B"/>
    <w:rsid w:val="00C65BC4"/>
    <w:rsid w:val="00C65D59"/>
    <w:rsid w:val="00C66F9F"/>
    <w:rsid w:val="00C746A3"/>
    <w:rsid w:val="00C75BAC"/>
    <w:rsid w:val="00C778F7"/>
    <w:rsid w:val="00C77AF8"/>
    <w:rsid w:val="00C81D41"/>
    <w:rsid w:val="00C82519"/>
    <w:rsid w:val="00C825B8"/>
    <w:rsid w:val="00C83A84"/>
    <w:rsid w:val="00C8429E"/>
    <w:rsid w:val="00C85FBD"/>
    <w:rsid w:val="00C9044C"/>
    <w:rsid w:val="00C920C7"/>
    <w:rsid w:val="00C946D9"/>
    <w:rsid w:val="00C955F9"/>
    <w:rsid w:val="00C95788"/>
    <w:rsid w:val="00C972A6"/>
    <w:rsid w:val="00C97B89"/>
    <w:rsid w:val="00C97CCA"/>
    <w:rsid w:val="00CA00DF"/>
    <w:rsid w:val="00CA0183"/>
    <w:rsid w:val="00CA0A7D"/>
    <w:rsid w:val="00CA158C"/>
    <w:rsid w:val="00CA5290"/>
    <w:rsid w:val="00CA7714"/>
    <w:rsid w:val="00CA7B1F"/>
    <w:rsid w:val="00CB0B1E"/>
    <w:rsid w:val="00CB0E90"/>
    <w:rsid w:val="00CB4FBE"/>
    <w:rsid w:val="00CB50B2"/>
    <w:rsid w:val="00CC2476"/>
    <w:rsid w:val="00CC5592"/>
    <w:rsid w:val="00CC6322"/>
    <w:rsid w:val="00CC7654"/>
    <w:rsid w:val="00CD01C7"/>
    <w:rsid w:val="00CD2779"/>
    <w:rsid w:val="00CD47B7"/>
    <w:rsid w:val="00CD5DD9"/>
    <w:rsid w:val="00CD7216"/>
    <w:rsid w:val="00CD7A65"/>
    <w:rsid w:val="00CE23F5"/>
    <w:rsid w:val="00CE263B"/>
    <w:rsid w:val="00CE3053"/>
    <w:rsid w:val="00CE356F"/>
    <w:rsid w:val="00CE46E2"/>
    <w:rsid w:val="00CE5168"/>
    <w:rsid w:val="00CE5EDD"/>
    <w:rsid w:val="00CE6662"/>
    <w:rsid w:val="00CE781B"/>
    <w:rsid w:val="00CF2162"/>
    <w:rsid w:val="00CF7E7B"/>
    <w:rsid w:val="00D00F2A"/>
    <w:rsid w:val="00D036F6"/>
    <w:rsid w:val="00D03867"/>
    <w:rsid w:val="00D1440A"/>
    <w:rsid w:val="00D14AE6"/>
    <w:rsid w:val="00D17D54"/>
    <w:rsid w:val="00D17E41"/>
    <w:rsid w:val="00D2045B"/>
    <w:rsid w:val="00D20598"/>
    <w:rsid w:val="00D20B50"/>
    <w:rsid w:val="00D218FB"/>
    <w:rsid w:val="00D22F57"/>
    <w:rsid w:val="00D25A1C"/>
    <w:rsid w:val="00D25DDE"/>
    <w:rsid w:val="00D2635A"/>
    <w:rsid w:val="00D26606"/>
    <w:rsid w:val="00D27D0E"/>
    <w:rsid w:val="00D304A2"/>
    <w:rsid w:val="00D31728"/>
    <w:rsid w:val="00D318A7"/>
    <w:rsid w:val="00D3324F"/>
    <w:rsid w:val="00D3392D"/>
    <w:rsid w:val="00D3752F"/>
    <w:rsid w:val="00D400BE"/>
    <w:rsid w:val="00D40ED1"/>
    <w:rsid w:val="00D41306"/>
    <w:rsid w:val="00D42605"/>
    <w:rsid w:val="00D42CC7"/>
    <w:rsid w:val="00D44594"/>
    <w:rsid w:val="00D46754"/>
    <w:rsid w:val="00D50A83"/>
    <w:rsid w:val="00D518B2"/>
    <w:rsid w:val="00D526CD"/>
    <w:rsid w:val="00D53670"/>
    <w:rsid w:val="00D55191"/>
    <w:rsid w:val="00D55420"/>
    <w:rsid w:val="00D55BC2"/>
    <w:rsid w:val="00D561CD"/>
    <w:rsid w:val="00D56380"/>
    <w:rsid w:val="00D6038C"/>
    <w:rsid w:val="00D62069"/>
    <w:rsid w:val="00D64CFF"/>
    <w:rsid w:val="00D65967"/>
    <w:rsid w:val="00D7068F"/>
    <w:rsid w:val="00D71ABA"/>
    <w:rsid w:val="00D72830"/>
    <w:rsid w:val="00D74C91"/>
    <w:rsid w:val="00D758BA"/>
    <w:rsid w:val="00D77E25"/>
    <w:rsid w:val="00D81B41"/>
    <w:rsid w:val="00D81C17"/>
    <w:rsid w:val="00D82535"/>
    <w:rsid w:val="00D82A73"/>
    <w:rsid w:val="00D83542"/>
    <w:rsid w:val="00D863CE"/>
    <w:rsid w:val="00D87C66"/>
    <w:rsid w:val="00D902B8"/>
    <w:rsid w:val="00D91C48"/>
    <w:rsid w:val="00D92616"/>
    <w:rsid w:val="00D93576"/>
    <w:rsid w:val="00D93D51"/>
    <w:rsid w:val="00D941C2"/>
    <w:rsid w:val="00D94994"/>
    <w:rsid w:val="00D96141"/>
    <w:rsid w:val="00D96892"/>
    <w:rsid w:val="00DA0421"/>
    <w:rsid w:val="00DA251A"/>
    <w:rsid w:val="00DA2667"/>
    <w:rsid w:val="00DA2CFD"/>
    <w:rsid w:val="00DA3381"/>
    <w:rsid w:val="00DA56A1"/>
    <w:rsid w:val="00DA7737"/>
    <w:rsid w:val="00DA7D75"/>
    <w:rsid w:val="00DB31AF"/>
    <w:rsid w:val="00DB3D05"/>
    <w:rsid w:val="00DB465D"/>
    <w:rsid w:val="00DC008E"/>
    <w:rsid w:val="00DC22C9"/>
    <w:rsid w:val="00DC246F"/>
    <w:rsid w:val="00DC61BD"/>
    <w:rsid w:val="00DC6CE6"/>
    <w:rsid w:val="00DD1936"/>
    <w:rsid w:val="00DD1A13"/>
    <w:rsid w:val="00DD2D64"/>
    <w:rsid w:val="00DD415C"/>
    <w:rsid w:val="00DD4274"/>
    <w:rsid w:val="00DD66AD"/>
    <w:rsid w:val="00DD7663"/>
    <w:rsid w:val="00DE01E3"/>
    <w:rsid w:val="00DE2ABC"/>
    <w:rsid w:val="00DE2B28"/>
    <w:rsid w:val="00DE5B58"/>
    <w:rsid w:val="00DE5E4C"/>
    <w:rsid w:val="00DF15AC"/>
    <w:rsid w:val="00DF163E"/>
    <w:rsid w:val="00DF6456"/>
    <w:rsid w:val="00DF65CD"/>
    <w:rsid w:val="00DF69D2"/>
    <w:rsid w:val="00DF6C9C"/>
    <w:rsid w:val="00DF7D00"/>
    <w:rsid w:val="00E00C83"/>
    <w:rsid w:val="00E00F69"/>
    <w:rsid w:val="00E026F8"/>
    <w:rsid w:val="00E05A5A"/>
    <w:rsid w:val="00E05D80"/>
    <w:rsid w:val="00E05D9E"/>
    <w:rsid w:val="00E07361"/>
    <w:rsid w:val="00E10168"/>
    <w:rsid w:val="00E1043B"/>
    <w:rsid w:val="00E128F4"/>
    <w:rsid w:val="00E13FF3"/>
    <w:rsid w:val="00E1439C"/>
    <w:rsid w:val="00E154AA"/>
    <w:rsid w:val="00E16945"/>
    <w:rsid w:val="00E17E34"/>
    <w:rsid w:val="00E17E36"/>
    <w:rsid w:val="00E244BB"/>
    <w:rsid w:val="00E25EEE"/>
    <w:rsid w:val="00E2662C"/>
    <w:rsid w:val="00E3022B"/>
    <w:rsid w:val="00E30491"/>
    <w:rsid w:val="00E30BBD"/>
    <w:rsid w:val="00E42748"/>
    <w:rsid w:val="00E42945"/>
    <w:rsid w:val="00E45C85"/>
    <w:rsid w:val="00E46B75"/>
    <w:rsid w:val="00E4705D"/>
    <w:rsid w:val="00E504AF"/>
    <w:rsid w:val="00E50BDC"/>
    <w:rsid w:val="00E51AD5"/>
    <w:rsid w:val="00E53EE9"/>
    <w:rsid w:val="00E57AAF"/>
    <w:rsid w:val="00E61DAE"/>
    <w:rsid w:val="00E62011"/>
    <w:rsid w:val="00E620E5"/>
    <w:rsid w:val="00E62B90"/>
    <w:rsid w:val="00E63723"/>
    <w:rsid w:val="00E6491E"/>
    <w:rsid w:val="00E66CFA"/>
    <w:rsid w:val="00E723F8"/>
    <w:rsid w:val="00E742CE"/>
    <w:rsid w:val="00E7611A"/>
    <w:rsid w:val="00E76A3D"/>
    <w:rsid w:val="00E77630"/>
    <w:rsid w:val="00E77704"/>
    <w:rsid w:val="00E81567"/>
    <w:rsid w:val="00E81C61"/>
    <w:rsid w:val="00E824B7"/>
    <w:rsid w:val="00E82B21"/>
    <w:rsid w:val="00E843C2"/>
    <w:rsid w:val="00E84A86"/>
    <w:rsid w:val="00E868D2"/>
    <w:rsid w:val="00E87440"/>
    <w:rsid w:val="00E91E6D"/>
    <w:rsid w:val="00E92059"/>
    <w:rsid w:val="00E93DE3"/>
    <w:rsid w:val="00E96590"/>
    <w:rsid w:val="00EA202A"/>
    <w:rsid w:val="00EA2DC4"/>
    <w:rsid w:val="00EA3B1A"/>
    <w:rsid w:val="00EA4611"/>
    <w:rsid w:val="00EA4AD9"/>
    <w:rsid w:val="00EA7EC8"/>
    <w:rsid w:val="00EB3C09"/>
    <w:rsid w:val="00EB41F6"/>
    <w:rsid w:val="00EB58B7"/>
    <w:rsid w:val="00EC0F2B"/>
    <w:rsid w:val="00EC3E10"/>
    <w:rsid w:val="00EC461B"/>
    <w:rsid w:val="00EC47E0"/>
    <w:rsid w:val="00EC4DA8"/>
    <w:rsid w:val="00EC4F94"/>
    <w:rsid w:val="00EC4FC0"/>
    <w:rsid w:val="00EC73F7"/>
    <w:rsid w:val="00EC7704"/>
    <w:rsid w:val="00ED2A15"/>
    <w:rsid w:val="00ED3286"/>
    <w:rsid w:val="00ED39C3"/>
    <w:rsid w:val="00ED6C05"/>
    <w:rsid w:val="00ED6EC5"/>
    <w:rsid w:val="00ED71A2"/>
    <w:rsid w:val="00ED71F7"/>
    <w:rsid w:val="00ED798A"/>
    <w:rsid w:val="00EE06CB"/>
    <w:rsid w:val="00EE0A53"/>
    <w:rsid w:val="00EE1419"/>
    <w:rsid w:val="00EE4306"/>
    <w:rsid w:val="00EE4CC2"/>
    <w:rsid w:val="00EE7D01"/>
    <w:rsid w:val="00EF2475"/>
    <w:rsid w:val="00EF3559"/>
    <w:rsid w:val="00EF6187"/>
    <w:rsid w:val="00EF6E67"/>
    <w:rsid w:val="00F0010C"/>
    <w:rsid w:val="00F00914"/>
    <w:rsid w:val="00F00DBB"/>
    <w:rsid w:val="00F00F68"/>
    <w:rsid w:val="00F028E2"/>
    <w:rsid w:val="00F03B0B"/>
    <w:rsid w:val="00F04788"/>
    <w:rsid w:val="00F17EF8"/>
    <w:rsid w:val="00F20A71"/>
    <w:rsid w:val="00F2118A"/>
    <w:rsid w:val="00F21D6F"/>
    <w:rsid w:val="00F2316C"/>
    <w:rsid w:val="00F233E7"/>
    <w:rsid w:val="00F24ABC"/>
    <w:rsid w:val="00F256B3"/>
    <w:rsid w:val="00F25B9A"/>
    <w:rsid w:val="00F263E1"/>
    <w:rsid w:val="00F3199F"/>
    <w:rsid w:val="00F31B29"/>
    <w:rsid w:val="00F31C20"/>
    <w:rsid w:val="00F3276A"/>
    <w:rsid w:val="00F377A9"/>
    <w:rsid w:val="00F416E2"/>
    <w:rsid w:val="00F41AE4"/>
    <w:rsid w:val="00F42EBC"/>
    <w:rsid w:val="00F4322E"/>
    <w:rsid w:val="00F432F1"/>
    <w:rsid w:val="00F441FA"/>
    <w:rsid w:val="00F474F3"/>
    <w:rsid w:val="00F505F7"/>
    <w:rsid w:val="00F51C89"/>
    <w:rsid w:val="00F528E6"/>
    <w:rsid w:val="00F52EFC"/>
    <w:rsid w:val="00F530BD"/>
    <w:rsid w:val="00F56A00"/>
    <w:rsid w:val="00F57A35"/>
    <w:rsid w:val="00F60E95"/>
    <w:rsid w:val="00F618A1"/>
    <w:rsid w:val="00F62E04"/>
    <w:rsid w:val="00F667CF"/>
    <w:rsid w:val="00F675C7"/>
    <w:rsid w:val="00F67E46"/>
    <w:rsid w:val="00F701CA"/>
    <w:rsid w:val="00F706BF"/>
    <w:rsid w:val="00F70D9B"/>
    <w:rsid w:val="00F710A5"/>
    <w:rsid w:val="00F7192B"/>
    <w:rsid w:val="00F73354"/>
    <w:rsid w:val="00F7340D"/>
    <w:rsid w:val="00F7602D"/>
    <w:rsid w:val="00F80ED0"/>
    <w:rsid w:val="00F8145B"/>
    <w:rsid w:val="00F816A2"/>
    <w:rsid w:val="00F8341C"/>
    <w:rsid w:val="00F836DA"/>
    <w:rsid w:val="00F83955"/>
    <w:rsid w:val="00F845F5"/>
    <w:rsid w:val="00F8521A"/>
    <w:rsid w:val="00F85B7C"/>
    <w:rsid w:val="00F8712C"/>
    <w:rsid w:val="00F8739A"/>
    <w:rsid w:val="00F87710"/>
    <w:rsid w:val="00F878C0"/>
    <w:rsid w:val="00F912E0"/>
    <w:rsid w:val="00F943EE"/>
    <w:rsid w:val="00F96359"/>
    <w:rsid w:val="00F96451"/>
    <w:rsid w:val="00F9753F"/>
    <w:rsid w:val="00FA22EC"/>
    <w:rsid w:val="00FA406A"/>
    <w:rsid w:val="00FA4A84"/>
    <w:rsid w:val="00FA596F"/>
    <w:rsid w:val="00FA60EF"/>
    <w:rsid w:val="00FB113A"/>
    <w:rsid w:val="00FB2B57"/>
    <w:rsid w:val="00FB511D"/>
    <w:rsid w:val="00FB5C84"/>
    <w:rsid w:val="00FC096D"/>
    <w:rsid w:val="00FC18CD"/>
    <w:rsid w:val="00FC369D"/>
    <w:rsid w:val="00FC453E"/>
    <w:rsid w:val="00FC4647"/>
    <w:rsid w:val="00FC5849"/>
    <w:rsid w:val="00FC74EC"/>
    <w:rsid w:val="00FD0CA3"/>
    <w:rsid w:val="00FD2766"/>
    <w:rsid w:val="00FD4C3E"/>
    <w:rsid w:val="00FD65D3"/>
    <w:rsid w:val="00FE0DF7"/>
    <w:rsid w:val="00FE15D1"/>
    <w:rsid w:val="00FE2C9C"/>
    <w:rsid w:val="00FE4813"/>
    <w:rsid w:val="00FE5ED5"/>
    <w:rsid w:val="00FE7B6F"/>
    <w:rsid w:val="00FF0832"/>
    <w:rsid w:val="00FF1252"/>
    <w:rsid w:val="00FF14B2"/>
    <w:rsid w:val="00FF26AB"/>
    <w:rsid w:val="00FF4C55"/>
    <w:rsid w:val="00FF5982"/>
    <w:rsid w:val="00FF5BCB"/>
    <w:rsid w:val="00FF7ABB"/>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30374D"/>
  <w15:docId w15:val="{EE556A6F-6C1E-456C-A0AC-12362EDED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Republic Office" w:eastAsiaTheme="minorHAnsi" w:hAnsi="Republic Office" w:cs="Verdana"/>
        <w:color w:val="14143C"/>
        <w:sz w:val="19"/>
        <w:szCs w:val="19"/>
        <w:lang w:val="da-DK"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lsdException w:name="heading 5" w:uiPriority="1"/>
    <w:lsdException w:name="heading 6" w:uiPriority="1"/>
    <w:lsdException w:name="heading 7" w:semiHidden="1" w:uiPriority="1" w:unhideWhenUsed="1"/>
    <w:lsdException w:name="heading 8" w:semiHidden="1" w:uiPriority="1" w:unhideWhenUsed="1"/>
    <w:lsdException w:name="heading 9" w:semiHidden="1" w:uiPriority="1"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21" w:unhideWhenUsed="1"/>
    <w:lsdException w:name="annotation text" w:semiHidden="1"/>
    <w:lsdException w:name="header" w:semiHidden="1" w:uiPriority="21" w:unhideWhenUsed="1"/>
    <w:lsdException w:name="footer" w:semiHidden="1" w:uiPriority="21" w:unhideWhenUsed="1"/>
    <w:lsdException w:name="index heading" w:semiHidden="1"/>
    <w:lsdException w:name="caption" w:semiHidden="1" w:uiPriority="3" w:unhideWhenUsed="1"/>
    <w:lsdException w:name="table of figures" w:semiHidden="1" w:uiPriority="10" w:unhideWhenUsed="1"/>
    <w:lsdException w:name="envelope address" w:semiHidden="1"/>
    <w:lsdException w:name="envelope return" w:semiHidden="1"/>
    <w:lsdException w:name="footnote reference" w:semiHidden="1" w:uiPriority="21"/>
    <w:lsdException w:name="annotation reference" w:semiHidden="1"/>
    <w:lsdException w:name="line number" w:semiHidden="1"/>
    <w:lsdException w:name="page number" w:semiHidden="1" w:uiPriority="21" w:unhideWhenUsed="1"/>
    <w:lsdException w:name="endnote reference" w:semiHidden="1" w:uiPriority="21" w:unhideWhenUsed="1"/>
    <w:lsdException w:name="endnote text" w:semiHidden="1" w:uiPriority="21" w:unhideWhenUsed="1"/>
    <w:lsdException w:name="table of authorities" w:semiHidden="1" w:uiPriority="10" w:unhideWhenUsed="1"/>
    <w:lsdException w:name="macro" w:semiHidden="1"/>
    <w:lsdException w:name="toa heading" w:semiHidden="1" w:uiPriority="39" w:unhideWhenUsed="1"/>
    <w:lsdException w:name="List" w:semiHidden="1"/>
    <w:lsdException w:name="List Bullet" w:semiHidden="1" w:uiPriority="2" w:unhideWhenUsed="1" w:qFormat="1"/>
    <w:lsdException w:name="List Number" w:uiPriority="2"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9"/>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9"/>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iPriority="21"/>
    <w:lsdException w:name="Strong" w:uiPriority="19"/>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19"/>
    <w:lsdException w:name="Subtle Reference" w:qFormat="1"/>
    <w:lsdException w:name="Intense Reference" w:qFormat="1"/>
    <w:lsdException w:name="Book Title"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7846"/>
  </w:style>
  <w:style w:type="paragraph" w:styleId="Heading1">
    <w:name w:val="heading 1"/>
    <w:basedOn w:val="Normal"/>
    <w:next w:val="Normal"/>
    <w:link w:val="Heading1Char"/>
    <w:uiPriority w:val="1"/>
    <w:qFormat/>
    <w:rsid w:val="004A00AA"/>
    <w:pPr>
      <w:keepNext/>
      <w:keepLines/>
      <w:pageBreakBefore/>
      <w:numPr>
        <w:numId w:val="3"/>
      </w:numPr>
      <w:spacing w:after="1440" w:line="760" w:lineRule="exact"/>
      <w:outlineLvl w:val="0"/>
    </w:pPr>
    <w:rPr>
      <w:rFonts w:ascii="Republic Office Heavy" w:eastAsiaTheme="majorEastAsia" w:hAnsi="Republic Office Heavy" w:cstheme="majorBidi"/>
      <w:bCs/>
      <w:color w:val="FFFFFF"/>
      <w:spacing w:val="-10"/>
      <w:sz w:val="70"/>
      <w:szCs w:val="28"/>
    </w:rPr>
  </w:style>
  <w:style w:type="paragraph" w:styleId="Heading2">
    <w:name w:val="heading 2"/>
    <w:basedOn w:val="Normal"/>
    <w:next w:val="Normal"/>
    <w:link w:val="Heading2Char"/>
    <w:uiPriority w:val="1"/>
    <w:qFormat/>
    <w:rsid w:val="004A00AA"/>
    <w:pPr>
      <w:keepNext/>
      <w:keepLines/>
      <w:numPr>
        <w:ilvl w:val="1"/>
        <w:numId w:val="3"/>
      </w:numPr>
      <w:spacing w:before="240" w:after="240" w:line="360" w:lineRule="atLeast"/>
      <w:outlineLvl w:val="1"/>
    </w:pPr>
    <w:rPr>
      <w:rFonts w:ascii="Republic Office Light" w:eastAsiaTheme="majorEastAsia" w:hAnsi="Republic Office Light" w:cstheme="majorBidi"/>
      <w:bCs/>
      <w:spacing w:val="-6"/>
      <w:sz w:val="30"/>
      <w:szCs w:val="26"/>
    </w:rPr>
  </w:style>
  <w:style w:type="paragraph" w:styleId="Heading3">
    <w:name w:val="heading 3"/>
    <w:basedOn w:val="Normal"/>
    <w:next w:val="Normal"/>
    <w:link w:val="Heading3Char"/>
    <w:uiPriority w:val="1"/>
    <w:qFormat/>
    <w:rsid w:val="004A00AA"/>
    <w:pPr>
      <w:keepNext/>
      <w:keepLines/>
      <w:numPr>
        <w:ilvl w:val="2"/>
        <w:numId w:val="3"/>
      </w:numPr>
      <w:spacing w:before="540" w:after="240"/>
      <w:outlineLvl w:val="2"/>
    </w:pPr>
    <w:rPr>
      <w:rFonts w:eastAsiaTheme="majorEastAsia" w:cstheme="majorBidi"/>
      <w:b/>
      <w:bCs/>
    </w:rPr>
  </w:style>
  <w:style w:type="paragraph" w:styleId="Heading4">
    <w:name w:val="heading 4"/>
    <w:basedOn w:val="Normal"/>
    <w:next w:val="Normal"/>
    <w:link w:val="Heading4Char"/>
    <w:uiPriority w:val="1"/>
    <w:rsid w:val="004A00AA"/>
    <w:pPr>
      <w:keepNext/>
      <w:keepLines/>
      <w:numPr>
        <w:ilvl w:val="3"/>
        <w:numId w:val="3"/>
      </w:numPr>
      <w:spacing w:before="240"/>
      <w:outlineLvl w:val="3"/>
    </w:pPr>
    <w:rPr>
      <w:rFonts w:eastAsiaTheme="majorEastAsia" w:cstheme="majorBidi"/>
      <w:bCs/>
      <w:iCs/>
    </w:rPr>
  </w:style>
  <w:style w:type="paragraph" w:styleId="Heading5">
    <w:name w:val="heading 5"/>
    <w:basedOn w:val="Normal"/>
    <w:next w:val="Normal"/>
    <w:link w:val="Heading5Char"/>
    <w:uiPriority w:val="1"/>
    <w:semiHidden/>
    <w:rsid w:val="004A00AA"/>
    <w:pPr>
      <w:keepNext/>
      <w:keepLines/>
      <w:numPr>
        <w:ilvl w:val="4"/>
        <w:numId w:val="3"/>
      </w:numPr>
      <w:spacing w:before="260"/>
      <w:ind w:left="1135" w:hanging="227"/>
      <w:outlineLvl w:val="4"/>
    </w:pPr>
    <w:rPr>
      <w:rFonts w:eastAsiaTheme="majorEastAsia" w:cstheme="majorBidi"/>
      <w:b/>
    </w:rPr>
  </w:style>
  <w:style w:type="paragraph" w:styleId="Heading6">
    <w:name w:val="heading 6"/>
    <w:basedOn w:val="Normal"/>
    <w:next w:val="Normal"/>
    <w:link w:val="Heading6Char"/>
    <w:uiPriority w:val="1"/>
    <w:semiHidden/>
    <w:rsid w:val="004A00AA"/>
    <w:pPr>
      <w:keepNext/>
      <w:keepLines/>
      <w:numPr>
        <w:ilvl w:val="5"/>
        <w:numId w:val="3"/>
      </w:numPr>
      <w:spacing w:before="260"/>
      <w:ind w:left="1362" w:hanging="227"/>
      <w:outlineLvl w:val="5"/>
    </w:pPr>
    <w:rPr>
      <w:rFonts w:eastAsiaTheme="majorEastAsia" w:cstheme="majorBidi"/>
      <w:b/>
      <w:iCs/>
    </w:rPr>
  </w:style>
  <w:style w:type="paragraph" w:styleId="Heading7">
    <w:name w:val="heading 7"/>
    <w:basedOn w:val="Normal"/>
    <w:next w:val="Normal"/>
    <w:link w:val="Heading7Char"/>
    <w:uiPriority w:val="1"/>
    <w:semiHidden/>
    <w:rsid w:val="004A00AA"/>
    <w:pPr>
      <w:keepNext/>
      <w:keepLines/>
      <w:numPr>
        <w:ilvl w:val="6"/>
        <w:numId w:val="3"/>
      </w:numPr>
      <w:spacing w:before="260"/>
      <w:ind w:left="1589" w:hanging="227"/>
      <w:outlineLvl w:val="6"/>
    </w:pPr>
    <w:rPr>
      <w:rFonts w:eastAsiaTheme="majorEastAsia" w:cstheme="majorBidi"/>
      <w:b/>
      <w:iCs/>
    </w:rPr>
  </w:style>
  <w:style w:type="paragraph" w:styleId="Heading8">
    <w:name w:val="heading 8"/>
    <w:basedOn w:val="Normal"/>
    <w:next w:val="Normal"/>
    <w:link w:val="Heading8Char"/>
    <w:uiPriority w:val="1"/>
    <w:semiHidden/>
    <w:rsid w:val="004A00AA"/>
    <w:pPr>
      <w:keepNext/>
      <w:keepLines/>
      <w:numPr>
        <w:ilvl w:val="7"/>
        <w:numId w:val="3"/>
      </w:numPr>
      <w:spacing w:before="260"/>
      <w:ind w:left="1816" w:hanging="227"/>
      <w:outlineLvl w:val="7"/>
    </w:pPr>
    <w:rPr>
      <w:rFonts w:eastAsiaTheme="majorEastAsia" w:cstheme="majorBidi"/>
      <w:b/>
      <w:szCs w:val="20"/>
    </w:rPr>
  </w:style>
  <w:style w:type="paragraph" w:styleId="Heading9">
    <w:name w:val="heading 9"/>
    <w:basedOn w:val="Normal"/>
    <w:next w:val="Normal"/>
    <w:link w:val="Heading9Char"/>
    <w:uiPriority w:val="1"/>
    <w:semiHidden/>
    <w:rsid w:val="004A00AA"/>
    <w:pPr>
      <w:keepNext/>
      <w:keepLines/>
      <w:numPr>
        <w:ilvl w:val="8"/>
        <w:numId w:val="3"/>
      </w:numPr>
      <w:spacing w:before="260"/>
      <w:ind w:left="2043" w:hanging="227"/>
      <w:outlineLvl w:val="8"/>
    </w:pPr>
    <w:rPr>
      <w:rFonts w:eastAsiaTheme="majorEastAsia" w:cstheme="majorBidi"/>
      <w:b/>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21"/>
    <w:semiHidden/>
    <w:rsid w:val="004A00AA"/>
    <w:pPr>
      <w:tabs>
        <w:tab w:val="center" w:pos="4819"/>
        <w:tab w:val="right" w:pos="9638"/>
      </w:tabs>
    </w:pPr>
    <w:rPr>
      <w:b/>
      <w:sz w:val="15"/>
    </w:rPr>
  </w:style>
  <w:style w:type="character" w:customStyle="1" w:styleId="HeaderChar">
    <w:name w:val="Header Char"/>
    <w:basedOn w:val="DefaultParagraphFont"/>
    <w:link w:val="Header"/>
    <w:uiPriority w:val="21"/>
    <w:semiHidden/>
    <w:rsid w:val="004A00AA"/>
    <w:rPr>
      <w:b/>
      <w:sz w:val="15"/>
      <w:szCs w:val="19"/>
    </w:rPr>
  </w:style>
  <w:style w:type="paragraph" w:styleId="Footer">
    <w:name w:val="footer"/>
    <w:basedOn w:val="Normal"/>
    <w:link w:val="FooterChar"/>
    <w:uiPriority w:val="21"/>
    <w:semiHidden/>
    <w:rsid w:val="004A00AA"/>
    <w:pPr>
      <w:tabs>
        <w:tab w:val="center" w:pos="4819"/>
        <w:tab w:val="right" w:pos="9638"/>
      </w:tabs>
      <w:spacing w:line="170" w:lineRule="atLeast"/>
    </w:pPr>
    <w:rPr>
      <w:color w:val="14143C" w:themeColor="accent1"/>
      <w:sz w:val="13"/>
    </w:rPr>
  </w:style>
  <w:style w:type="character" w:customStyle="1" w:styleId="FooterChar">
    <w:name w:val="Footer Char"/>
    <w:basedOn w:val="DefaultParagraphFont"/>
    <w:link w:val="Footer"/>
    <w:uiPriority w:val="21"/>
    <w:semiHidden/>
    <w:rsid w:val="004A00AA"/>
    <w:rPr>
      <w:color w:val="14143C" w:themeColor="accent1"/>
      <w:sz w:val="13"/>
      <w:szCs w:val="19"/>
    </w:rPr>
  </w:style>
  <w:style w:type="character" w:customStyle="1" w:styleId="Heading1Char">
    <w:name w:val="Heading 1 Char"/>
    <w:basedOn w:val="DefaultParagraphFont"/>
    <w:link w:val="Heading1"/>
    <w:uiPriority w:val="1"/>
    <w:rsid w:val="004A00AA"/>
    <w:rPr>
      <w:rFonts w:ascii="Republic Office Heavy" w:eastAsiaTheme="majorEastAsia" w:hAnsi="Republic Office Heavy" w:cstheme="majorBidi"/>
      <w:bCs/>
      <w:color w:val="FFFFFF"/>
      <w:spacing w:val="-10"/>
      <w:sz w:val="70"/>
      <w:szCs w:val="28"/>
    </w:rPr>
  </w:style>
  <w:style w:type="character" w:customStyle="1" w:styleId="Heading2Char">
    <w:name w:val="Heading 2 Char"/>
    <w:basedOn w:val="DefaultParagraphFont"/>
    <w:link w:val="Heading2"/>
    <w:uiPriority w:val="1"/>
    <w:rsid w:val="004A00AA"/>
    <w:rPr>
      <w:rFonts w:ascii="Republic Office Light" w:eastAsiaTheme="majorEastAsia" w:hAnsi="Republic Office Light" w:cstheme="majorBidi"/>
      <w:bCs/>
      <w:spacing w:val="-6"/>
      <w:sz w:val="30"/>
      <w:szCs w:val="26"/>
    </w:rPr>
  </w:style>
  <w:style w:type="character" w:customStyle="1" w:styleId="Heading3Char">
    <w:name w:val="Heading 3 Char"/>
    <w:basedOn w:val="DefaultParagraphFont"/>
    <w:link w:val="Heading3"/>
    <w:uiPriority w:val="1"/>
    <w:rsid w:val="004A00AA"/>
    <w:rPr>
      <w:rFonts w:eastAsiaTheme="majorEastAsia" w:cstheme="majorBidi"/>
      <w:b/>
      <w:bCs/>
      <w:sz w:val="19"/>
      <w:szCs w:val="19"/>
    </w:rPr>
  </w:style>
  <w:style w:type="character" w:customStyle="1" w:styleId="Heading4Char">
    <w:name w:val="Heading 4 Char"/>
    <w:basedOn w:val="DefaultParagraphFont"/>
    <w:link w:val="Heading4"/>
    <w:uiPriority w:val="1"/>
    <w:rsid w:val="004A00AA"/>
    <w:rPr>
      <w:rFonts w:eastAsiaTheme="majorEastAsia" w:cstheme="majorBidi"/>
      <w:bCs/>
      <w:iCs/>
      <w:sz w:val="19"/>
      <w:szCs w:val="19"/>
    </w:rPr>
  </w:style>
  <w:style w:type="character" w:customStyle="1" w:styleId="Heading5Char">
    <w:name w:val="Heading 5 Char"/>
    <w:basedOn w:val="DefaultParagraphFont"/>
    <w:link w:val="Heading5"/>
    <w:uiPriority w:val="1"/>
    <w:semiHidden/>
    <w:rsid w:val="004A00AA"/>
    <w:rPr>
      <w:rFonts w:eastAsiaTheme="majorEastAsia" w:cstheme="majorBidi"/>
      <w:b/>
      <w:sz w:val="19"/>
      <w:szCs w:val="19"/>
    </w:rPr>
  </w:style>
  <w:style w:type="character" w:customStyle="1" w:styleId="Heading6Char">
    <w:name w:val="Heading 6 Char"/>
    <w:basedOn w:val="DefaultParagraphFont"/>
    <w:link w:val="Heading6"/>
    <w:uiPriority w:val="1"/>
    <w:semiHidden/>
    <w:rsid w:val="004A00AA"/>
    <w:rPr>
      <w:rFonts w:eastAsiaTheme="majorEastAsia" w:cstheme="majorBidi"/>
      <w:b/>
      <w:iCs/>
      <w:sz w:val="19"/>
      <w:szCs w:val="19"/>
    </w:rPr>
  </w:style>
  <w:style w:type="character" w:customStyle="1" w:styleId="Heading7Char">
    <w:name w:val="Heading 7 Char"/>
    <w:basedOn w:val="DefaultParagraphFont"/>
    <w:link w:val="Heading7"/>
    <w:uiPriority w:val="1"/>
    <w:semiHidden/>
    <w:rsid w:val="004A00AA"/>
    <w:rPr>
      <w:rFonts w:eastAsiaTheme="majorEastAsia" w:cstheme="majorBidi"/>
      <w:b/>
      <w:iCs/>
      <w:sz w:val="19"/>
      <w:szCs w:val="19"/>
    </w:rPr>
  </w:style>
  <w:style w:type="character" w:customStyle="1" w:styleId="Heading8Char">
    <w:name w:val="Heading 8 Char"/>
    <w:basedOn w:val="DefaultParagraphFont"/>
    <w:link w:val="Heading8"/>
    <w:uiPriority w:val="1"/>
    <w:semiHidden/>
    <w:rsid w:val="004A00AA"/>
    <w:rPr>
      <w:rFonts w:eastAsiaTheme="majorEastAsia" w:cstheme="majorBidi"/>
      <w:b/>
      <w:sz w:val="19"/>
      <w:szCs w:val="20"/>
    </w:rPr>
  </w:style>
  <w:style w:type="character" w:customStyle="1" w:styleId="Heading9Char">
    <w:name w:val="Heading 9 Char"/>
    <w:basedOn w:val="DefaultParagraphFont"/>
    <w:link w:val="Heading9"/>
    <w:uiPriority w:val="1"/>
    <w:semiHidden/>
    <w:rsid w:val="004A00AA"/>
    <w:rPr>
      <w:rFonts w:eastAsiaTheme="majorEastAsia" w:cstheme="majorBidi"/>
      <w:b/>
      <w:iCs/>
      <w:sz w:val="19"/>
      <w:szCs w:val="20"/>
    </w:rPr>
  </w:style>
  <w:style w:type="paragraph" w:styleId="Title">
    <w:name w:val="Title"/>
    <w:basedOn w:val="Normal"/>
    <w:next w:val="Normal"/>
    <w:link w:val="TitleChar"/>
    <w:uiPriority w:val="19"/>
    <w:semiHidden/>
    <w:rsid w:val="004A00AA"/>
    <w:pPr>
      <w:keepNext/>
      <w:keepLines/>
      <w:spacing w:after="360" w:line="960" w:lineRule="atLeast"/>
      <w:contextualSpacing/>
    </w:pPr>
    <w:rPr>
      <w:rFonts w:eastAsiaTheme="majorEastAsia" w:cstheme="majorBidi"/>
      <w:b/>
      <w:spacing w:val="-13"/>
      <w:kern w:val="28"/>
      <w:sz w:val="86"/>
      <w:szCs w:val="52"/>
    </w:rPr>
  </w:style>
  <w:style w:type="character" w:customStyle="1" w:styleId="TitleChar">
    <w:name w:val="Title Char"/>
    <w:basedOn w:val="DefaultParagraphFont"/>
    <w:link w:val="Title"/>
    <w:uiPriority w:val="19"/>
    <w:semiHidden/>
    <w:rsid w:val="004A00AA"/>
    <w:rPr>
      <w:rFonts w:eastAsiaTheme="majorEastAsia" w:cstheme="majorBidi"/>
      <w:b/>
      <w:spacing w:val="-13"/>
      <w:kern w:val="28"/>
      <w:sz w:val="86"/>
      <w:szCs w:val="52"/>
    </w:rPr>
  </w:style>
  <w:style w:type="paragraph" w:styleId="Subtitle">
    <w:name w:val="Subtitle"/>
    <w:basedOn w:val="Normal"/>
    <w:next w:val="Normal"/>
    <w:link w:val="SubtitleChar"/>
    <w:uiPriority w:val="19"/>
    <w:rsid w:val="004A00AA"/>
    <w:pPr>
      <w:keepNext/>
      <w:keepLines/>
      <w:numPr>
        <w:ilvl w:val="1"/>
      </w:numPr>
      <w:spacing w:before="560" w:line="400" w:lineRule="atLeast"/>
      <w:contextualSpacing/>
    </w:pPr>
    <w:rPr>
      <w:rFonts w:eastAsiaTheme="majorEastAsia" w:cstheme="majorBidi"/>
      <w:iCs/>
      <w:spacing w:val="-6"/>
      <w:sz w:val="34"/>
      <w:szCs w:val="24"/>
    </w:rPr>
  </w:style>
  <w:style w:type="character" w:customStyle="1" w:styleId="SubtitleChar">
    <w:name w:val="Subtitle Char"/>
    <w:basedOn w:val="DefaultParagraphFont"/>
    <w:link w:val="Subtitle"/>
    <w:uiPriority w:val="19"/>
    <w:rsid w:val="004A00AA"/>
    <w:rPr>
      <w:rFonts w:eastAsiaTheme="majorEastAsia" w:cstheme="majorBidi"/>
      <w:iCs/>
      <w:spacing w:val="-6"/>
      <w:sz w:val="34"/>
      <w:szCs w:val="24"/>
    </w:rPr>
  </w:style>
  <w:style w:type="character" w:styleId="SubtleEmphasis">
    <w:name w:val="Subtle Emphasis"/>
    <w:basedOn w:val="DefaultParagraphFont"/>
    <w:uiPriority w:val="99"/>
    <w:semiHidden/>
    <w:qFormat/>
    <w:rsid w:val="004A00AA"/>
    <w:rPr>
      <w:i/>
      <w:iCs/>
      <w:color w:val="5E5EC9" w:themeColor="text1" w:themeTint="7F"/>
    </w:rPr>
  </w:style>
  <w:style w:type="character" w:styleId="IntenseEmphasis">
    <w:name w:val="Intense Emphasis"/>
    <w:basedOn w:val="DefaultParagraphFont"/>
    <w:uiPriority w:val="19"/>
    <w:semiHidden/>
    <w:rsid w:val="004A00AA"/>
    <w:rPr>
      <w:b/>
      <w:bCs/>
      <w:i/>
      <w:iCs/>
      <w:color w:val="auto"/>
    </w:rPr>
  </w:style>
  <w:style w:type="character" w:styleId="Strong">
    <w:name w:val="Strong"/>
    <w:basedOn w:val="DefaultParagraphFont"/>
    <w:uiPriority w:val="19"/>
    <w:semiHidden/>
    <w:rsid w:val="004A00AA"/>
    <w:rPr>
      <w:b/>
      <w:bCs/>
    </w:rPr>
  </w:style>
  <w:style w:type="paragraph" w:styleId="IntenseQuote">
    <w:name w:val="Intense Quote"/>
    <w:basedOn w:val="Normal"/>
    <w:next w:val="Normal"/>
    <w:link w:val="IntenseQuoteChar"/>
    <w:uiPriority w:val="19"/>
    <w:semiHidden/>
    <w:rsid w:val="004A00AA"/>
    <w:pPr>
      <w:spacing w:before="260" w:after="260"/>
      <w:ind w:left="851" w:right="851"/>
    </w:pPr>
    <w:rPr>
      <w:b/>
      <w:bCs/>
      <w:i/>
      <w:iCs/>
    </w:rPr>
  </w:style>
  <w:style w:type="character" w:customStyle="1" w:styleId="IntenseQuoteChar">
    <w:name w:val="Intense Quote Char"/>
    <w:basedOn w:val="DefaultParagraphFont"/>
    <w:link w:val="IntenseQuote"/>
    <w:uiPriority w:val="19"/>
    <w:semiHidden/>
    <w:rsid w:val="004A00AA"/>
    <w:rPr>
      <w:b/>
      <w:bCs/>
      <w:i/>
      <w:iCs/>
      <w:sz w:val="19"/>
      <w:szCs w:val="19"/>
    </w:rPr>
  </w:style>
  <w:style w:type="character" w:styleId="SubtleReference">
    <w:name w:val="Subtle Reference"/>
    <w:basedOn w:val="DefaultParagraphFont"/>
    <w:uiPriority w:val="99"/>
    <w:semiHidden/>
    <w:qFormat/>
    <w:rsid w:val="004A00AA"/>
    <w:rPr>
      <w:caps w:val="0"/>
      <w:smallCaps w:val="0"/>
      <w:color w:val="auto"/>
      <w:u w:val="single"/>
    </w:rPr>
  </w:style>
  <w:style w:type="character" w:styleId="IntenseReference">
    <w:name w:val="Intense Reference"/>
    <w:basedOn w:val="DefaultParagraphFont"/>
    <w:uiPriority w:val="99"/>
    <w:semiHidden/>
    <w:qFormat/>
    <w:rsid w:val="004A00AA"/>
    <w:rPr>
      <w:b/>
      <w:bCs/>
      <w:caps w:val="0"/>
      <w:smallCaps w:val="0"/>
      <w:color w:val="auto"/>
      <w:spacing w:val="5"/>
      <w:u w:val="single"/>
    </w:rPr>
  </w:style>
  <w:style w:type="paragraph" w:styleId="Caption">
    <w:name w:val="caption"/>
    <w:basedOn w:val="Normal"/>
    <w:next w:val="Normal"/>
    <w:uiPriority w:val="3"/>
    <w:rsid w:val="00BD1C89"/>
    <w:pPr>
      <w:keepNext/>
      <w:keepLines/>
      <w:spacing w:after="60" w:line="200" w:lineRule="atLeast"/>
      <w:contextualSpacing/>
    </w:pPr>
    <w:rPr>
      <w:b/>
      <w:bCs/>
      <w:sz w:val="16"/>
    </w:rPr>
  </w:style>
  <w:style w:type="paragraph" w:styleId="TOC1">
    <w:name w:val="toc 1"/>
    <w:basedOn w:val="Normal"/>
    <w:next w:val="Normal"/>
    <w:uiPriority w:val="39"/>
    <w:rsid w:val="004A00AA"/>
    <w:pPr>
      <w:tabs>
        <w:tab w:val="left" w:pos="567"/>
        <w:tab w:val="right" w:leader="dot" w:pos="6804"/>
      </w:tabs>
      <w:spacing w:before="300" w:line="280" w:lineRule="atLeast"/>
      <w:ind w:left="567" w:right="567" w:hanging="567"/>
    </w:pPr>
    <w:rPr>
      <w:b/>
      <w:spacing w:val="-6"/>
      <w:sz w:val="20"/>
    </w:rPr>
  </w:style>
  <w:style w:type="paragraph" w:styleId="TOC2">
    <w:name w:val="toc 2"/>
    <w:basedOn w:val="Normal"/>
    <w:next w:val="Normal"/>
    <w:uiPriority w:val="39"/>
    <w:rsid w:val="004A00AA"/>
    <w:pPr>
      <w:tabs>
        <w:tab w:val="left" w:pos="567"/>
        <w:tab w:val="right" w:leader="dot" w:pos="6804"/>
      </w:tabs>
      <w:ind w:left="567" w:right="567" w:hanging="567"/>
    </w:pPr>
  </w:style>
  <w:style w:type="paragraph" w:styleId="TOC3">
    <w:name w:val="toc 3"/>
    <w:basedOn w:val="Normal"/>
    <w:next w:val="Normal"/>
    <w:uiPriority w:val="39"/>
    <w:rsid w:val="004A00AA"/>
    <w:pPr>
      <w:tabs>
        <w:tab w:val="left" w:pos="567"/>
        <w:tab w:val="right" w:leader="dot" w:pos="6804"/>
      </w:tabs>
      <w:ind w:left="567" w:right="567" w:hanging="567"/>
    </w:pPr>
  </w:style>
  <w:style w:type="paragraph" w:styleId="TOC4">
    <w:name w:val="toc 4"/>
    <w:basedOn w:val="Normal"/>
    <w:next w:val="Normal"/>
    <w:uiPriority w:val="39"/>
    <w:semiHidden/>
    <w:rsid w:val="004A00AA"/>
    <w:pPr>
      <w:ind w:right="567"/>
    </w:pPr>
  </w:style>
  <w:style w:type="paragraph" w:styleId="TOC5">
    <w:name w:val="toc 5"/>
    <w:basedOn w:val="Normal"/>
    <w:next w:val="Normal"/>
    <w:uiPriority w:val="39"/>
    <w:semiHidden/>
    <w:rsid w:val="004A00AA"/>
    <w:pPr>
      <w:ind w:right="567"/>
    </w:pPr>
  </w:style>
  <w:style w:type="paragraph" w:styleId="TOC6">
    <w:name w:val="toc 6"/>
    <w:basedOn w:val="Normal"/>
    <w:next w:val="Normal"/>
    <w:uiPriority w:val="39"/>
    <w:semiHidden/>
    <w:rsid w:val="004A00AA"/>
    <w:pPr>
      <w:ind w:right="567"/>
    </w:pPr>
  </w:style>
  <w:style w:type="paragraph" w:styleId="TOC7">
    <w:name w:val="toc 7"/>
    <w:basedOn w:val="Normal"/>
    <w:next w:val="Normal"/>
    <w:uiPriority w:val="39"/>
    <w:semiHidden/>
    <w:rsid w:val="004A00AA"/>
    <w:pPr>
      <w:ind w:right="567"/>
    </w:pPr>
  </w:style>
  <w:style w:type="paragraph" w:styleId="TOC8">
    <w:name w:val="toc 8"/>
    <w:basedOn w:val="Normal"/>
    <w:next w:val="Normal"/>
    <w:uiPriority w:val="39"/>
    <w:semiHidden/>
    <w:rsid w:val="004A00AA"/>
    <w:pPr>
      <w:ind w:right="567"/>
    </w:pPr>
  </w:style>
  <w:style w:type="paragraph" w:styleId="TOC9">
    <w:name w:val="toc 9"/>
    <w:basedOn w:val="Normal"/>
    <w:next w:val="Normal"/>
    <w:uiPriority w:val="39"/>
    <w:rsid w:val="004A00AA"/>
    <w:pPr>
      <w:spacing w:before="300"/>
      <w:ind w:right="567"/>
    </w:pPr>
    <w:rPr>
      <w:b/>
      <w:sz w:val="20"/>
    </w:rPr>
  </w:style>
  <w:style w:type="paragraph" w:styleId="TOCHeading">
    <w:name w:val="TOC Heading"/>
    <w:basedOn w:val="Normal"/>
    <w:next w:val="Normal"/>
    <w:uiPriority w:val="39"/>
    <w:rsid w:val="004A00AA"/>
    <w:pPr>
      <w:spacing w:after="520" w:line="720" w:lineRule="atLeast"/>
    </w:pPr>
    <w:rPr>
      <w:rFonts w:ascii="Republic Office Heavy" w:hAnsi="Republic Office Heavy"/>
      <w:sz w:val="66"/>
    </w:rPr>
  </w:style>
  <w:style w:type="paragraph" w:styleId="BlockText">
    <w:name w:val="Block Text"/>
    <w:basedOn w:val="Normal"/>
    <w:uiPriority w:val="99"/>
    <w:semiHidden/>
    <w:rsid w:val="004A00AA"/>
    <w:pPr>
      <w:pBdr>
        <w:top w:val="single" w:sz="2" w:space="10" w:color="5D5DC9" w:themeColor="text1" w:themeTint="80"/>
        <w:left w:val="single" w:sz="2" w:space="10" w:color="5D5DC9" w:themeColor="text1" w:themeTint="80"/>
        <w:bottom w:val="single" w:sz="2" w:space="10" w:color="5D5DC9" w:themeColor="text1" w:themeTint="80"/>
        <w:right w:val="single" w:sz="2" w:space="10" w:color="5D5DC9" w:themeColor="text1" w:themeTint="80"/>
      </w:pBdr>
      <w:ind w:left="1151" w:right="1151"/>
    </w:pPr>
    <w:rPr>
      <w:rFonts w:eastAsiaTheme="minorEastAsia"/>
      <w:i/>
      <w:iCs/>
    </w:rPr>
  </w:style>
  <w:style w:type="paragraph" w:styleId="EndnoteText">
    <w:name w:val="endnote text"/>
    <w:basedOn w:val="Normal"/>
    <w:link w:val="EndnoteTextChar"/>
    <w:uiPriority w:val="21"/>
    <w:semiHidden/>
    <w:rsid w:val="004A00AA"/>
    <w:pPr>
      <w:spacing w:after="120"/>
      <w:ind w:left="85" w:hanging="85"/>
    </w:pPr>
    <w:rPr>
      <w:sz w:val="16"/>
      <w:szCs w:val="20"/>
    </w:rPr>
  </w:style>
  <w:style w:type="character" w:customStyle="1" w:styleId="EndnoteTextChar">
    <w:name w:val="Endnote Text Char"/>
    <w:basedOn w:val="DefaultParagraphFont"/>
    <w:link w:val="EndnoteText"/>
    <w:uiPriority w:val="21"/>
    <w:semiHidden/>
    <w:rsid w:val="004A00AA"/>
    <w:rPr>
      <w:sz w:val="16"/>
      <w:szCs w:val="20"/>
    </w:rPr>
  </w:style>
  <w:style w:type="character" w:styleId="EndnoteReference">
    <w:name w:val="endnote reference"/>
    <w:basedOn w:val="DefaultParagraphFont"/>
    <w:uiPriority w:val="21"/>
    <w:semiHidden/>
    <w:rsid w:val="004A00AA"/>
    <w:rPr>
      <w:vertAlign w:val="superscript"/>
    </w:rPr>
  </w:style>
  <w:style w:type="paragraph" w:styleId="FootnoteText">
    <w:name w:val="footnote text"/>
    <w:basedOn w:val="Normal"/>
    <w:link w:val="FootnoteTextChar"/>
    <w:uiPriority w:val="21"/>
    <w:semiHidden/>
    <w:rsid w:val="004A00AA"/>
    <w:pPr>
      <w:spacing w:after="120" w:line="200" w:lineRule="atLeast"/>
      <w:ind w:left="85" w:hanging="85"/>
    </w:pPr>
    <w:rPr>
      <w:color w:val="72728A"/>
      <w:spacing w:val="-6"/>
      <w:sz w:val="15"/>
      <w:szCs w:val="20"/>
    </w:rPr>
  </w:style>
  <w:style w:type="character" w:customStyle="1" w:styleId="FootnoteTextChar">
    <w:name w:val="Footnote Text Char"/>
    <w:basedOn w:val="DefaultParagraphFont"/>
    <w:link w:val="FootnoteText"/>
    <w:uiPriority w:val="21"/>
    <w:semiHidden/>
    <w:rsid w:val="004A00AA"/>
    <w:rPr>
      <w:color w:val="72728A"/>
      <w:spacing w:val="-6"/>
      <w:sz w:val="15"/>
      <w:szCs w:val="20"/>
    </w:rPr>
  </w:style>
  <w:style w:type="paragraph" w:styleId="ListBullet">
    <w:name w:val="List Bullet"/>
    <w:basedOn w:val="Normal"/>
    <w:uiPriority w:val="2"/>
    <w:qFormat/>
    <w:rsid w:val="004A00AA"/>
    <w:pPr>
      <w:numPr>
        <w:numId w:val="5"/>
      </w:numPr>
    </w:pPr>
  </w:style>
  <w:style w:type="paragraph" w:styleId="ListNumber">
    <w:name w:val="List Number"/>
    <w:basedOn w:val="Normal"/>
    <w:uiPriority w:val="2"/>
    <w:qFormat/>
    <w:rsid w:val="004A00AA"/>
    <w:pPr>
      <w:numPr>
        <w:numId w:val="10"/>
      </w:numPr>
    </w:pPr>
  </w:style>
  <w:style w:type="character" w:styleId="PageNumber">
    <w:name w:val="page number"/>
    <w:basedOn w:val="DefaultParagraphFont"/>
    <w:uiPriority w:val="21"/>
    <w:semiHidden/>
    <w:rsid w:val="004A00AA"/>
    <w:rPr>
      <w:rFonts w:ascii="Republic Office" w:hAnsi="Republic Office"/>
      <w:sz w:val="15"/>
    </w:rPr>
  </w:style>
  <w:style w:type="paragraph" w:customStyle="1" w:styleId="Template">
    <w:name w:val="Template"/>
    <w:uiPriority w:val="8"/>
    <w:semiHidden/>
    <w:rsid w:val="004A00AA"/>
    <w:rPr>
      <w:noProof/>
      <w:sz w:val="16"/>
    </w:rPr>
  </w:style>
  <w:style w:type="paragraph" w:customStyle="1" w:styleId="Template-Adresse">
    <w:name w:val="Template - Adresse"/>
    <w:basedOn w:val="Template"/>
    <w:uiPriority w:val="8"/>
    <w:semiHidden/>
    <w:rsid w:val="004A00AA"/>
    <w:pPr>
      <w:tabs>
        <w:tab w:val="left" w:pos="567"/>
      </w:tabs>
      <w:suppressAutoHyphens/>
    </w:pPr>
  </w:style>
  <w:style w:type="paragraph" w:customStyle="1" w:styleId="Template-Virksomhedsnavn">
    <w:name w:val="Template - Virksomheds navn"/>
    <w:basedOn w:val="Template-Adresse"/>
    <w:next w:val="Template-Adresse"/>
    <w:uiPriority w:val="8"/>
    <w:semiHidden/>
    <w:rsid w:val="004A00AA"/>
    <w:pPr>
      <w:spacing w:line="200" w:lineRule="atLeast"/>
    </w:pPr>
    <w:rPr>
      <w:b/>
    </w:rPr>
  </w:style>
  <w:style w:type="paragraph" w:styleId="TOAHeading">
    <w:name w:val="toa heading"/>
    <w:basedOn w:val="Normal"/>
    <w:next w:val="Normal"/>
    <w:uiPriority w:val="39"/>
    <w:semiHidden/>
    <w:rsid w:val="004A00AA"/>
    <w:pPr>
      <w:spacing w:after="520" w:line="360" w:lineRule="atLeast"/>
    </w:pPr>
    <w:rPr>
      <w:rFonts w:eastAsiaTheme="majorEastAsia" w:cstheme="majorBidi"/>
      <w:b/>
      <w:bCs/>
      <w:sz w:val="28"/>
      <w:szCs w:val="24"/>
    </w:rPr>
  </w:style>
  <w:style w:type="paragraph" w:styleId="TableofFigures">
    <w:name w:val="table of figures"/>
    <w:basedOn w:val="Normal"/>
    <w:next w:val="Normal"/>
    <w:uiPriority w:val="10"/>
    <w:semiHidden/>
    <w:rsid w:val="004A00AA"/>
    <w:pPr>
      <w:ind w:right="567"/>
    </w:pPr>
  </w:style>
  <w:style w:type="paragraph" w:styleId="Signature">
    <w:name w:val="Signature"/>
    <w:basedOn w:val="Normal"/>
    <w:link w:val="SignatureChar"/>
    <w:uiPriority w:val="99"/>
    <w:semiHidden/>
    <w:rsid w:val="004A00AA"/>
    <w:pPr>
      <w:spacing w:line="240" w:lineRule="auto"/>
      <w:ind w:left="4252"/>
    </w:pPr>
  </w:style>
  <w:style w:type="character" w:customStyle="1" w:styleId="SignatureChar">
    <w:name w:val="Signature Char"/>
    <w:basedOn w:val="DefaultParagraphFont"/>
    <w:link w:val="Signature"/>
    <w:uiPriority w:val="99"/>
    <w:semiHidden/>
    <w:rsid w:val="004A00AA"/>
    <w:rPr>
      <w:sz w:val="19"/>
      <w:szCs w:val="19"/>
    </w:rPr>
  </w:style>
  <w:style w:type="character" w:styleId="PlaceholderText">
    <w:name w:val="Placeholder Text"/>
    <w:basedOn w:val="DefaultParagraphFont"/>
    <w:uiPriority w:val="99"/>
    <w:semiHidden/>
    <w:rsid w:val="004A00AA"/>
    <w:rPr>
      <w:color w:val="auto"/>
    </w:rPr>
  </w:style>
  <w:style w:type="paragraph" w:customStyle="1" w:styleId="Tabel">
    <w:name w:val="Tabel"/>
    <w:uiPriority w:val="4"/>
    <w:semiHidden/>
    <w:rsid w:val="004A00AA"/>
    <w:pPr>
      <w:spacing w:before="40" w:after="40"/>
      <w:ind w:left="113" w:right="113"/>
    </w:pPr>
    <w:rPr>
      <w:sz w:val="16"/>
    </w:rPr>
  </w:style>
  <w:style w:type="paragraph" w:customStyle="1" w:styleId="Tabel-Tekst">
    <w:name w:val="Tabel - Tekst"/>
    <w:basedOn w:val="Tabel"/>
    <w:uiPriority w:val="4"/>
    <w:rsid w:val="004A00AA"/>
  </w:style>
  <w:style w:type="paragraph" w:customStyle="1" w:styleId="Tabel-TekstTotal">
    <w:name w:val="Tabel - Tekst Total"/>
    <w:basedOn w:val="Tabel-Tekst"/>
    <w:uiPriority w:val="4"/>
    <w:rsid w:val="004A00AA"/>
    <w:rPr>
      <w:b/>
    </w:rPr>
  </w:style>
  <w:style w:type="paragraph" w:customStyle="1" w:styleId="Tabel-Tal">
    <w:name w:val="Tabel - Tal"/>
    <w:basedOn w:val="Tabel"/>
    <w:uiPriority w:val="4"/>
    <w:rsid w:val="004A00AA"/>
    <w:pPr>
      <w:jc w:val="right"/>
    </w:pPr>
  </w:style>
  <w:style w:type="paragraph" w:customStyle="1" w:styleId="Tabel-TalTotal">
    <w:name w:val="Tabel - Tal Total"/>
    <w:basedOn w:val="Tabel-Tal"/>
    <w:uiPriority w:val="4"/>
    <w:rsid w:val="004A00AA"/>
    <w:rPr>
      <w:b/>
    </w:rPr>
  </w:style>
  <w:style w:type="paragraph" w:styleId="Quote">
    <w:name w:val="Quote"/>
    <w:basedOn w:val="Normal"/>
    <w:next w:val="Normal"/>
    <w:link w:val="QuoteChar"/>
    <w:uiPriority w:val="19"/>
    <w:semiHidden/>
    <w:rsid w:val="004A00AA"/>
    <w:pPr>
      <w:spacing w:before="260" w:after="260"/>
      <w:ind w:left="567" w:right="567"/>
    </w:pPr>
    <w:rPr>
      <w:b/>
      <w:iCs/>
      <w:color w:val="14143C" w:themeColor="text1"/>
      <w:sz w:val="20"/>
    </w:rPr>
  </w:style>
  <w:style w:type="character" w:customStyle="1" w:styleId="QuoteChar">
    <w:name w:val="Quote Char"/>
    <w:basedOn w:val="DefaultParagraphFont"/>
    <w:link w:val="Quote"/>
    <w:uiPriority w:val="19"/>
    <w:semiHidden/>
    <w:rsid w:val="004A00AA"/>
    <w:rPr>
      <w:b/>
      <w:iCs/>
      <w:color w:val="14143C" w:themeColor="text1"/>
      <w:sz w:val="20"/>
      <w:szCs w:val="19"/>
    </w:rPr>
  </w:style>
  <w:style w:type="character" w:styleId="BookTitle">
    <w:name w:val="Book Title"/>
    <w:basedOn w:val="DefaultParagraphFont"/>
    <w:uiPriority w:val="99"/>
    <w:semiHidden/>
    <w:qFormat/>
    <w:rsid w:val="004A00AA"/>
    <w:rPr>
      <w:b/>
      <w:bCs/>
      <w:caps w:val="0"/>
      <w:smallCaps w:val="0"/>
      <w:spacing w:val="5"/>
    </w:rPr>
  </w:style>
  <w:style w:type="paragraph" w:styleId="TableofAuthorities">
    <w:name w:val="table of authorities"/>
    <w:basedOn w:val="Normal"/>
    <w:next w:val="Normal"/>
    <w:uiPriority w:val="10"/>
    <w:semiHidden/>
    <w:rsid w:val="004A00AA"/>
    <w:pPr>
      <w:ind w:right="567"/>
    </w:pPr>
  </w:style>
  <w:style w:type="paragraph" w:styleId="NormalIndent">
    <w:name w:val="Normal Indent"/>
    <w:basedOn w:val="Normal"/>
    <w:semiHidden/>
    <w:rsid w:val="004A00AA"/>
    <w:pPr>
      <w:ind w:left="1134"/>
    </w:pPr>
  </w:style>
  <w:style w:type="table" w:styleId="TableGrid">
    <w:name w:val="Table Grid"/>
    <w:basedOn w:val="TableNormal"/>
    <w:uiPriority w:val="59"/>
    <w:rsid w:val="004A00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Name">
    <w:name w:val="Document Name"/>
    <w:basedOn w:val="Title"/>
    <w:uiPriority w:val="8"/>
    <w:semiHidden/>
    <w:rsid w:val="004A00AA"/>
    <w:pPr>
      <w:spacing w:line="360" w:lineRule="atLeast"/>
    </w:pPr>
    <w:rPr>
      <w:caps/>
      <w:sz w:val="28"/>
    </w:rPr>
  </w:style>
  <w:style w:type="paragraph" w:customStyle="1" w:styleId="Template-Dato">
    <w:name w:val="Template - Dato"/>
    <w:basedOn w:val="Template"/>
    <w:uiPriority w:val="8"/>
    <w:semiHidden/>
    <w:rsid w:val="004A00AA"/>
    <w:pPr>
      <w:spacing w:line="280" w:lineRule="atLeast"/>
    </w:pPr>
  </w:style>
  <w:style w:type="table" w:customStyle="1" w:styleId="Blank">
    <w:name w:val="Blank"/>
    <w:basedOn w:val="TableNormal"/>
    <w:uiPriority w:val="99"/>
    <w:rsid w:val="004A00AA"/>
    <w:tblPr>
      <w:tblCellMar>
        <w:left w:w="0" w:type="dxa"/>
        <w:right w:w="0" w:type="dxa"/>
      </w:tblCellMar>
    </w:tblPr>
  </w:style>
  <w:style w:type="paragraph" w:styleId="NoSpacing">
    <w:name w:val="No Spacing"/>
    <w:semiHidden/>
    <w:rsid w:val="004A00AA"/>
  </w:style>
  <w:style w:type="paragraph" w:customStyle="1" w:styleId="ModtagerAdresse">
    <w:name w:val="Modtager Adresse"/>
    <w:basedOn w:val="Normal"/>
    <w:uiPriority w:val="8"/>
    <w:semiHidden/>
    <w:rsid w:val="004A00AA"/>
  </w:style>
  <w:style w:type="paragraph" w:customStyle="1" w:styleId="Tabel-Overskrift">
    <w:name w:val="Tabel - Overskrift"/>
    <w:basedOn w:val="Tabel"/>
    <w:uiPriority w:val="4"/>
    <w:rsid w:val="004A00AA"/>
    <w:rPr>
      <w:b/>
    </w:rPr>
  </w:style>
  <w:style w:type="paragraph" w:customStyle="1" w:styleId="Tabel-OverskriftHjre">
    <w:name w:val="Tabel - Overskrift Højre"/>
    <w:basedOn w:val="Tabel-Overskrift"/>
    <w:uiPriority w:val="4"/>
    <w:rsid w:val="004A00AA"/>
    <w:pPr>
      <w:jc w:val="right"/>
    </w:pPr>
  </w:style>
  <w:style w:type="paragraph" w:customStyle="1" w:styleId="DocumentHeading">
    <w:name w:val="Document Heading"/>
    <w:basedOn w:val="Heading1"/>
    <w:next w:val="Normal"/>
    <w:uiPriority w:val="8"/>
    <w:semiHidden/>
    <w:rsid w:val="004A00AA"/>
    <w:pPr>
      <w:spacing w:after="260" w:line="300" w:lineRule="atLeast"/>
    </w:pPr>
    <w:rPr>
      <w:rFonts w:ascii="Republic Office" w:hAnsi="Republic Office"/>
    </w:rPr>
  </w:style>
  <w:style w:type="paragraph" w:customStyle="1" w:styleId="Manchet">
    <w:name w:val="Manchet"/>
    <w:basedOn w:val="Normal"/>
    <w:next w:val="Normal"/>
    <w:uiPriority w:val="5"/>
    <w:rsid w:val="002706C4"/>
    <w:pPr>
      <w:spacing w:line="360" w:lineRule="atLeast"/>
    </w:pPr>
    <w:rPr>
      <w:rFonts w:ascii="Republic Office Light" w:hAnsi="Republic Office Light"/>
      <w:spacing w:val="-6"/>
      <w:sz w:val="30"/>
    </w:rPr>
  </w:style>
  <w:style w:type="paragraph" w:customStyle="1" w:styleId="Template-Web">
    <w:name w:val="Template - Web"/>
    <w:basedOn w:val="Footer"/>
    <w:uiPriority w:val="8"/>
    <w:semiHidden/>
    <w:qFormat/>
    <w:rsid w:val="004A00AA"/>
    <w:pPr>
      <w:framePr w:wrap="around" w:hAnchor="margin" w:yAlign="bottom"/>
      <w:spacing w:before="160"/>
      <w:suppressOverlap/>
    </w:pPr>
  </w:style>
  <w:style w:type="paragraph" w:customStyle="1" w:styleId="Kapitelsidenr">
    <w:name w:val="Kapitelsidenr."/>
    <w:basedOn w:val="Normal"/>
    <w:uiPriority w:val="8"/>
    <w:semiHidden/>
    <w:rsid w:val="004A00AA"/>
    <w:pPr>
      <w:numPr>
        <w:numId w:val="4"/>
      </w:numPr>
      <w:spacing w:line="-7100" w:lineRule="auto"/>
    </w:pPr>
    <w:rPr>
      <w:color w:val="FFFFFF"/>
      <w:spacing w:val="-160"/>
      <w:sz w:val="716"/>
    </w:rPr>
  </w:style>
  <w:style w:type="paragraph" w:customStyle="1" w:styleId="KildeAnmrkning">
    <w:name w:val="Kilde/Anmærkning"/>
    <w:basedOn w:val="Normal"/>
    <w:uiPriority w:val="8"/>
    <w:rsid w:val="004A00AA"/>
    <w:pPr>
      <w:spacing w:before="100" w:line="180" w:lineRule="atLeast"/>
      <w:contextualSpacing/>
    </w:pPr>
    <w:rPr>
      <w:rFonts w:ascii="Republic Office Light" w:hAnsi="Republic Office Light"/>
      <w:noProof/>
      <w:spacing w:val="-6"/>
      <w:sz w:val="14"/>
    </w:rPr>
  </w:style>
  <w:style w:type="paragraph" w:customStyle="1" w:styleId="Faktaboksoverskrift">
    <w:name w:val="Faktaboks overskrift"/>
    <w:basedOn w:val="Normal"/>
    <w:uiPriority w:val="6"/>
    <w:rsid w:val="00314364"/>
    <w:pPr>
      <w:spacing w:after="100" w:line="200" w:lineRule="atLeast"/>
    </w:pPr>
    <w:rPr>
      <w:b/>
      <w:spacing w:val="-6"/>
      <w:sz w:val="16"/>
    </w:rPr>
  </w:style>
  <w:style w:type="paragraph" w:customStyle="1" w:styleId="Faktabokstekst">
    <w:name w:val="Faktaboks tekst"/>
    <w:basedOn w:val="Normal"/>
    <w:uiPriority w:val="6"/>
    <w:rsid w:val="00314364"/>
    <w:pPr>
      <w:spacing w:line="200" w:lineRule="atLeast"/>
    </w:pPr>
    <w:rPr>
      <w:rFonts w:ascii="Republic Office Light" w:hAnsi="Republic Office Light"/>
      <w:spacing w:val="-6"/>
      <w:sz w:val="16"/>
    </w:rPr>
  </w:style>
  <w:style w:type="character" w:styleId="FootnoteReference">
    <w:name w:val="footnote reference"/>
    <w:basedOn w:val="DefaultParagraphFont"/>
    <w:uiPriority w:val="21"/>
    <w:semiHidden/>
    <w:rsid w:val="004A00AA"/>
    <w:rPr>
      <w:rFonts w:ascii="Republic Office" w:hAnsi="Republic Office"/>
      <w:b/>
      <w:color w:val="72728A" w:themeColor="accent2"/>
      <w:spacing w:val="-6"/>
      <w:vertAlign w:val="superscript"/>
    </w:rPr>
  </w:style>
  <w:style w:type="paragraph" w:customStyle="1" w:styleId="Citat1">
    <w:name w:val="Citat1"/>
    <w:basedOn w:val="Normal"/>
    <w:uiPriority w:val="6"/>
    <w:rsid w:val="00314364"/>
    <w:pPr>
      <w:spacing w:line="440" w:lineRule="atLeast"/>
    </w:pPr>
    <w:rPr>
      <w:b/>
      <w:sz w:val="36"/>
    </w:rPr>
  </w:style>
  <w:style w:type="paragraph" w:customStyle="1" w:styleId="FT-Fremhvettekst">
    <w:name w:val="FT - Fremhævet tekst"/>
    <w:basedOn w:val="Normal"/>
    <w:uiPriority w:val="6"/>
    <w:rsid w:val="00314364"/>
    <w:pPr>
      <w:spacing w:line="440" w:lineRule="atLeast"/>
    </w:pPr>
    <w:rPr>
      <w:b/>
      <w:sz w:val="36"/>
    </w:rPr>
  </w:style>
  <w:style w:type="paragraph" w:customStyle="1" w:styleId="FT-Faktatal">
    <w:name w:val="FT - Fakta tal"/>
    <w:basedOn w:val="Normal"/>
    <w:next w:val="FT-Faktaoverskrift"/>
    <w:uiPriority w:val="6"/>
    <w:rsid w:val="004A00AA"/>
    <w:pPr>
      <w:spacing w:after="200" w:line="240" w:lineRule="auto"/>
      <w:contextualSpacing/>
    </w:pPr>
    <w:rPr>
      <w:rFonts w:ascii="Republic Office Light" w:hAnsi="Republic Office Light"/>
      <w:color w:val="96B4DC" w:themeColor="accent4"/>
      <w:spacing w:val="-60"/>
      <w:sz w:val="78"/>
    </w:rPr>
  </w:style>
  <w:style w:type="paragraph" w:customStyle="1" w:styleId="FT-Faktaoverskrift">
    <w:name w:val="FT - Fakta overskrift"/>
    <w:basedOn w:val="Normal"/>
    <w:next w:val="FT-Faktatekst"/>
    <w:uiPriority w:val="6"/>
    <w:rsid w:val="004A00AA"/>
    <w:pPr>
      <w:spacing w:line="200" w:lineRule="atLeast"/>
    </w:pPr>
    <w:rPr>
      <w:b/>
      <w:spacing w:val="-6"/>
      <w:sz w:val="16"/>
    </w:rPr>
  </w:style>
  <w:style w:type="paragraph" w:customStyle="1" w:styleId="FT-Faktatekst">
    <w:name w:val="FT - Fakta tekst"/>
    <w:basedOn w:val="Normal"/>
    <w:uiPriority w:val="6"/>
    <w:rsid w:val="00314364"/>
    <w:pPr>
      <w:spacing w:line="200" w:lineRule="atLeast"/>
    </w:pPr>
    <w:rPr>
      <w:rFonts w:ascii="Republic Office Light" w:hAnsi="Republic Office Light"/>
      <w:spacing w:val="-6"/>
      <w:sz w:val="16"/>
    </w:rPr>
  </w:style>
  <w:style w:type="character" w:styleId="Hyperlink">
    <w:name w:val="Hyperlink"/>
    <w:basedOn w:val="DefaultParagraphFont"/>
    <w:uiPriority w:val="99"/>
    <w:unhideWhenUsed/>
    <w:rsid w:val="004A00AA"/>
    <w:rPr>
      <w:color w:val="0000FF" w:themeColor="hyperlink"/>
      <w:u w:val="single"/>
    </w:rPr>
  </w:style>
  <w:style w:type="paragraph" w:customStyle="1" w:styleId="Overskrift1-Udennr">
    <w:name w:val="Overskrift 1 - Uden nr"/>
    <w:basedOn w:val="Heading1"/>
    <w:uiPriority w:val="1"/>
    <w:rsid w:val="004A00AA"/>
    <w:pPr>
      <w:numPr>
        <w:numId w:val="0"/>
      </w:numPr>
      <w:spacing w:after="1200"/>
    </w:pPr>
    <w:rPr>
      <w:b/>
      <w:color w:val="14143C" w:themeColor="accent1"/>
    </w:rPr>
  </w:style>
  <w:style w:type="paragraph" w:customStyle="1" w:styleId="NavnStilling">
    <w:name w:val="Navn/Stilling"/>
    <w:basedOn w:val="Normal"/>
    <w:uiPriority w:val="8"/>
    <w:semiHidden/>
    <w:rsid w:val="004A00AA"/>
    <w:pPr>
      <w:spacing w:line="170" w:lineRule="atLeast"/>
    </w:pPr>
    <w:rPr>
      <w:sz w:val="13"/>
    </w:rPr>
  </w:style>
  <w:style w:type="paragraph" w:customStyle="1" w:styleId="Template-Web-bl">
    <w:name w:val="Template - Web - blå"/>
    <w:basedOn w:val="Footer"/>
    <w:uiPriority w:val="8"/>
    <w:rsid w:val="004A00AA"/>
    <w:pPr>
      <w:spacing w:before="160"/>
    </w:pPr>
    <w:rPr>
      <w:b/>
      <w:sz w:val="14"/>
    </w:rPr>
  </w:style>
  <w:style w:type="paragraph" w:customStyle="1" w:styleId="Header-Forside">
    <w:name w:val="Header - Forside"/>
    <w:basedOn w:val="Header"/>
    <w:uiPriority w:val="8"/>
    <w:semiHidden/>
    <w:rsid w:val="004A00AA"/>
    <w:rPr>
      <w:b w:val="0"/>
      <w:sz w:val="18"/>
      <w:szCs w:val="20"/>
    </w:rPr>
  </w:style>
  <w:style w:type="paragraph" w:styleId="BalloonText">
    <w:name w:val="Balloon Text"/>
    <w:basedOn w:val="Normal"/>
    <w:link w:val="BalloonTextChar"/>
    <w:uiPriority w:val="99"/>
    <w:semiHidden/>
    <w:unhideWhenUsed/>
    <w:rsid w:val="004A00AA"/>
    <w:pPr>
      <w:spacing w:line="240" w:lineRule="auto"/>
    </w:pPr>
    <w:rPr>
      <w:rFonts w:cs="Segoe UI"/>
    </w:rPr>
  </w:style>
  <w:style w:type="character" w:customStyle="1" w:styleId="BalloonTextChar">
    <w:name w:val="Balloon Text Char"/>
    <w:basedOn w:val="DefaultParagraphFont"/>
    <w:link w:val="BalloonText"/>
    <w:uiPriority w:val="99"/>
    <w:semiHidden/>
    <w:rsid w:val="004A00AA"/>
    <w:rPr>
      <w:rFonts w:cs="Segoe UI"/>
      <w:sz w:val="19"/>
      <w:szCs w:val="19"/>
    </w:rPr>
  </w:style>
  <w:style w:type="paragraph" w:styleId="Bibliography">
    <w:name w:val="Bibliography"/>
    <w:basedOn w:val="Normal"/>
    <w:next w:val="Normal"/>
    <w:uiPriority w:val="99"/>
    <w:semiHidden/>
    <w:unhideWhenUsed/>
    <w:rsid w:val="004A00AA"/>
  </w:style>
  <w:style w:type="paragraph" w:styleId="BodyText">
    <w:name w:val="Body Text"/>
    <w:basedOn w:val="Normal"/>
    <w:link w:val="BodyTextChar"/>
    <w:uiPriority w:val="99"/>
    <w:semiHidden/>
    <w:rsid w:val="004A00AA"/>
    <w:pPr>
      <w:spacing w:after="120"/>
    </w:pPr>
  </w:style>
  <w:style w:type="character" w:customStyle="1" w:styleId="BodyTextChar">
    <w:name w:val="Body Text Char"/>
    <w:basedOn w:val="DefaultParagraphFont"/>
    <w:link w:val="BodyText"/>
    <w:uiPriority w:val="99"/>
    <w:semiHidden/>
    <w:rsid w:val="004A00AA"/>
    <w:rPr>
      <w:sz w:val="19"/>
      <w:szCs w:val="19"/>
    </w:rPr>
  </w:style>
  <w:style w:type="paragraph" w:styleId="BodyText2">
    <w:name w:val="Body Text 2"/>
    <w:basedOn w:val="Normal"/>
    <w:link w:val="BodyText2Char"/>
    <w:uiPriority w:val="99"/>
    <w:semiHidden/>
    <w:rsid w:val="004A00AA"/>
    <w:pPr>
      <w:spacing w:after="120" w:line="480" w:lineRule="auto"/>
    </w:pPr>
  </w:style>
  <w:style w:type="character" w:customStyle="1" w:styleId="BodyText2Char">
    <w:name w:val="Body Text 2 Char"/>
    <w:basedOn w:val="DefaultParagraphFont"/>
    <w:link w:val="BodyText2"/>
    <w:uiPriority w:val="99"/>
    <w:semiHidden/>
    <w:rsid w:val="004A00AA"/>
    <w:rPr>
      <w:sz w:val="19"/>
      <w:szCs w:val="19"/>
    </w:rPr>
  </w:style>
  <w:style w:type="paragraph" w:styleId="BodyText3">
    <w:name w:val="Body Text 3"/>
    <w:basedOn w:val="Normal"/>
    <w:link w:val="BodyText3Char"/>
    <w:uiPriority w:val="99"/>
    <w:semiHidden/>
    <w:rsid w:val="004A00AA"/>
    <w:pPr>
      <w:spacing w:after="120"/>
    </w:pPr>
    <w:rPr>
      <w:sz w:val="16"/>
      <w:szCs w:val="16"/>
    </w:rPr>
  </w:style>
  <w:style w:type="character" w:customStyle="1" w:styleId="BodyText3Char">
    <w:name w:val="Body Text 3 Char"/>
    <w:basedOn w:val="DefaultParagraphFont"/>
    <w:link w:val="BodyText3"/>
    <w:uiPriority w:val="99"/>
    <w:semiHidden/>
    <w:rsid w:val="004A00AA"/>
    <w:rPr>
      <w:sz w:val="16"/>
      <w:szCs w:val="16"/>
    </w:rPr>
  </w:style>
  <w:style w:type="paragraph" w:styleId="BodyTextFirstIndent">
    <w:name w:val="Body Text First Indent"/>
    <w:basedOn w:val="BodyText"/>
    <w:link w:val="BodyTextFirstIndentChar"/>
    <w:uiPriority w:val="99"/>
    <w:semiHidden/>
    <w:rsid w:val="004A00AA"/>
    <w:pPr>
      <w:spacing w:after="0"/>
      <w:ind w:firstLine="360"/>
    </w:pPr>
  </w:style>
  <w:style w:type="character" w:customStyle="1" w:styleId="BodyTextFirstIndentChar">
    <w:name w:val="Body Text First Indent Char"/>
    <w:basedOn w:val="BodyTextChar"/>
    <w:link w:val="BodyTextFirstIndent"/>
    <w:uiPriority w:val="99"/>
    <w:semiHidden/>
    <w:rsid w:val="004A00AA"/>
    <w:rPr>
      <w:sz w:val="19"/>
      <w:szCs w:val="19"/>
    </w:rPr>
  </w:style>
  <w:style w:type="paragraph" w:styleId="BodyTextIndent">
    <w:name w:val="Body Text Indent"/>
    <w:basedOn w:val="Normal"/>
    <w:link w:val="BodyTextIndentChar"/>
    <w:uiPriority w:val="99"/>
    <w:semiHidden/>
    <w:rsid w:val="004A00AA"/>
    <w:pPr>
      <w:spacing w:after="120"/>
      <w:ind w:left="283"/>
    </w:pPr>
  </w:style>
  <w:style w:type="character" w:customStyle="1" w:styleId="BodyTextIndentChar">
    <w:name w:val="Body Text Indent Char"/>
    <w:basedOn w:val="DefaultParagraphFont"/>
    <w:link w:val="BodyTextIndent"/>
    <w:uiPriority w:val="99"/>
    <w:semiHidden/>
    <w:rsid w:val="004A00AA"/>
    <w:rPr>
      <w:sz w:val="19"/>
      <w:szCs w:val="19"/>
    </w:rPr>
  </w:style>
  <w:style w:type="paragraph" w:styleId="BodyTextFirstIndent2">
    <w:name w:val="Body Text First Indent 2"/>
    <w:basedOn w:val="BodyTextIndent"/>
    <w:link w:val="BodyTextFirstIndent2Char"/>
    <w:uiPriority w:val="99"/>
    <w:semiHidden/>
    <w:rsid w:val="004A00AA"/>
    <w:pPr>
      <w:spacing w:after="0"/>
      <w:ind w:left="360" w:firstLine="360"/>
    </w:pPr>
  </w:style>
  <w:style w:type="character" w:customStyle="1" w:styleId="BodyTextFirstIndent2Char">
    <w:name w:val="Body Text First Indent 2 Char"/>
    <w:basedOn w:val="BodyTextIndentChar"/>
    <w:link w:val="BodyTextFirstIndent2"/>
    <w:uiPriority w:val="99"/>
    <w:semiHidden/>
    <w:rsid w:val="004A00AA"/>
    <w:rPr>
      <w:sz w:val="19"/>
      <w:szCs w:val="19"/>
    </w:rPr>
  </w:style>
  <w:style w:type="paragraph" w:styleId="BodyTextIndent2">
    <w:name w:val="Body Text Indent 2"/>
    <w:basedOn w:val="Normal"/>
    <w:link w:val="BodyTextIndent2Char"/>
    <w:uiPriority w:val="99"/>
    <w:semiHidden/>
    <w:rsid w:val="004A00AA"/>
    <w:pPr>
      <w:spacing w:after="120" w:line="480" w:lineRule="auto"/>
      <w:ind w:left="283"/>
    </w:pPr>
  </w:style>
  <w:style w:type="character" w:customStyle="1" w:styleId="BodyTextIndent2Char">
    <w:name w:val="Body Text Indent 2 Char"/>
    <w:basedOn w:val="DefaultParagraphFont"/>
    <w:link w:val="BodyTextIndent2"/>
    <w:uiPriority w:val="99"/>
    <w:semiHidden/>
    <w:rsid w:val="004A00AA"/>
    <w:rPr>
      <w:sz w:val="19"/>
      <w:szCs w:val="19"/>
    </w:rPr>
  </w:style>
  <w:style w:type="paragraph" w:styleId="BodyTextIndent3">
    <w:name w:val="Body Text Indent 3"/>
    <w:basedOn w:val="Normal"/>
    <w:link w:val="BodyTextIndent3Char"/>
    <w:uiPriority w:val="99"/>
    <w:semiHidden/>
    <w:rsid w:val="004A00AA"/>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A00AA"/>
    <w:rPr>
      <w:sz w:val="16"/>
      <w:szCs w:val="16"/>
    </w:rPr>
  </w:style>
  <w:style w:type="paragraph" w:styleId="Closing">
    <w:name w:val="Closing"/>
    <w:basedOn w:val="Normal"/>
    <w:link w:val="ClosingChar"/>
    <w:uiPriority w:val="99"/>
    <w:semiHidden/>
    <w:rsid w:val="004A00AA"/>
    <w:pPr>
      <w:spacing w:line="240" w:lineRule="auto"/>
      <w:ind w:left="4252"/>
    </w:pPr>
  </w:style>
  <w:style w:type="character" w:customStyle="1" w:styleId="ClosingChar">
    <w:name w:val="Closing Char"/>
    <w:basedOn w:val="DefaultParagraphFont"/>
    <w:link w:val="Closing"/>
    <w:uiPriority w:val="99"/>
    <w:semiHidden/>
    <w:rsid w:val="004A00AA"/>
    <w:rPr>
      <w:sz w:val="19"/>
      <w:szCs w:val="19"/>
    </w:rPr>
  </w:style>
  <w:style w:type="table" w:styleId="ColorfulGrid">
    <w:name w:val="Colorful Grid"/>
    <w:basedOn w:val="Table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BEBEE9" w:themeFill="text1" w:themeFillTint="33"/>
    </w:tcPr>
    <w:tblStylePr w:type="firstRow">
      <w:rPr>
        <w:b/>
        <w:bCs/>
      </w:rPr>
      <w:tblPr/>
      <w:tcPr>
        <w:shd w:val="clear" w:color="auto" w:fill="7E7ED4" w:themeFill="text1" w:themeFillTint="66"/>
      </w:tcPr>
    </w:tblStylePr>
    <w:tblStylePr w:type="lastRow">
      <w:rPr>
        <w:b/>
        <w:bCs/>
        <w:color w:val="14143C" w:themeColor="text1"/>
      </w:rPr>
      <w:tblPr/>
      <w:tcPr>
        <w:shd w:val="clear" w:color="auto" w:fill="7E7ED4" w:themeFill="text1" w:themeFillTint="66"/>
      </w:tcPr>
    </w:tblStylePr>
    <w:tblStylePr w:type="firstCol">
      <w:rPr>
        <w:color w:val="FFFFFF" w:themeColor="background1"/>
      </w:rPr>
      <w:tblPr/>
      <w:tcPr>
        <w:shd w:val="clear" w:color="auto" w:fill="0F0F2C" w:themeFill="text1" w:themeFillShade="BF"/>
      </w:tcPr>
    </w:tblStylePr>
    <w:tblStylePr w:type="lastCol">
      <w:rPr>
        <w:color w:val="FFFFFF" w:themeColor="background1"/>
      </w:rPr>
      <w:tblPr/>
      <w:tcPr>
        <w:shd w:val="clear" w:color="auto" w:fill="0F0F2C" w:themeFill="text1" w:themeFillShade="BF"/>
      </w:tcPr>
    </w:tblStylePr>
    <w:tblStylePr w:type="band1Vert">
      <w:tblPr/>
      <w:tcPr>
        <w:shd w:val="clear" w:color="auto" w:fill="5E5EC9" w:themeFill="text1" w:themeFillTint="7F"/>
      </w:tcPr>
    </w:tblStylePr>
    <w:tblStylePr w:type="band1Horz">
      <w:tblPr/>
      <w:tcPr>
        <w:shd w:val="clear" w:color="auto" w:fill="5E5EC9" w:themeFill="text1" w:themeFillTint="7F"/>
      </w:tcPr>
    </w:tblStylePr>
  </w:style>
  <w:style w:type="table" w:styleId="ColorfulGrid-Accent1">
    <w:name w:val="Colorful Grid Accent 1"/>
    <w:basedOn w:val="Table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BEBEE9" w:themeFill="accent1" w:themeFillTint="33"/>
    </w:tcPr>
    <w:tblStylePr w:type="firstRow">
      <w:rPr>
        <w:b/>
        <w:bCs/>
      </w:rPr>
      <w:tblPr/>
      <w:tcPr>
        <w:shd w:val="clear" w:color="auto" w:fill="7E7ED4" w:themeFill="accent1" w:themeFillTint="66"/>
      </w:tcPr>
    </w:tblStylePr>
    <w:tblStylePr w:type="lastRow">
      <w:rPr>
        <w:b/>
        <w:bCs/>
        <w:color w:val="14143C" w:themeColor="text1"/>
      </w:rPr>
      <w:tblPr/>
      <w:tcPr>
        <w:shd w:val="clear" w:color="auto" w:fill="7E7ED4" w:themeFill="accent1" w:themeFillTint="66"/>
      </w:tcPr>
    </w:tblStylePr>
    <w:tblStylePr w:type="firstCol">
      <w:rPr>
        <w:color w:val="FFFFFF" w:themeColor="background1"/>
      </w:rPr>
      <w:tblPr/>
      <w:tcPr>
        <w:shd w:val="clear" w:color="auto" w:fill="0F0F2C" w:themeFill="accent1" w:themeFillShade="BF"/>
      </w:tcPr>
    </w:tblStylePr>
    <w:tblStylePr w:type="lastCol">
      <w:rPr>
        <w:color w:val="FFFFFF" w:themeColor="background1"/>
      </w:rPr>
      <w:tblPr/>
      <w:tcPr>
        <w:shd w:val="clear" w:color="auto" w:fill="0F0F2C" w:themeFill="accent1" w:themeFillShade="BF"/>
      </w:tcPr>
    </w:tblStylePr>
    <w:tblStylePr w:type="band1Vert">
      <w:tblPr/>
      <w:tcPr>
        <w:shd w:val="clear" w:color="auto" w:fill="5E5EC9" w:themeFill="accent1" w:themeFillTint="7F"/>
      </w:tcPr>
    </w:tblStylePr>
    <w:tblStylePr w:type="band1Horz">
      <w:tblPr/>
      <w:tcPr>
        <w:shd w:val="clear" w:color="auto" w:fill="5E5EC9" w:themeFill="accent1" w:themeFillTint="7F"/>
      </w:tcPr>
    </w:tblStylePr>
  </w:style>
  <w:style w:type="table" w:styleId="ColorfulGrid-Accent2">
    <w:name w:val="Colorful Grid Accent 2"/>
    <w:basedOn w:val="Table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E2E2E7" w:themeFill="accent2" w:themeFillTint="33"/>
    </w:tcPr>
    <w:tblStylePr w:type="firstRow">
      <w:rPr>
        <w:b/>
        <w:bCs/>
      </w:rPr>
      <w:tblPr/>
      <w:tcPr>
        <w:shd w:val="clear" w:color="auto" w:fill="C6C6D0" w:themeFill="accent2" w:themeFillTint="66"/>
      </w:tcPr>
    </w:tblStylePr>
    <w:tblStylePr w:type="lastRow">
      <w:rPr>
        <w:b/>
        <w:bCs/>
        <w:color w:val="14143C" w:themeColor="text1"/>
      </w:rPr>
      <w:tblPr/>
      <w:tcPr>
        <w:shd w:val="clear" w:color="auto" w:fill="C6C6D0" w:themeFill="accent2" w:themeFillTint="66"/>
      </w:tcPr>
    </w:tblStylePr>
    <w:tblStylePr w:type="firstCol">
      <w:rPr>
        <w:color w:val="FFFFFF" w:themeColor="background1"/>
      </w:rPr>
      <w:tblPr/>
      <w:tcPr>
        <w:shd w:val="clear" w:color="auto" w:fill="555567" w:themeFill="accent2" w:themeFillShade="BF"/>
      </w:tcPr>
    </w:tblStylePr>
    <w:tblStylePr w:type="lastCol">
      <w:rPr>
        <w:color w:val="FFFFFF" w:themeColor="background1"/>
      </w:rPr>
      <w:tblPr/>
      <w:tcPr>
        <w:shd w:val="clear" w:color="auto" w:fill="555567" w:themeFill="accent2" w:themeFillShade="BF"/>
      </w:tcPr>
    </w:tblStylePr>
    <w:tblStylePr w:type="band1Vert">
      <w:tblPr/>
      <w:tcPr>
        <w:shd w:val="clear" w:color="auto" w:fill="B8B8C4" w:themeFill="accent2" w:themeFillTint="7F"/>
      </w:tcPr>
    </w:tblStylePr>
    <w:tblStylePr w:type="band1Horz">
      <w:tblPr/>
      <w:tcPr>
        <w:shd w:val="clear" w:color="auto" w:fill="B8B8C4" w:themeFill="accent2" w:themeFillTint="7F"/>
      </w:tcPr>
    </w:tblStylePr>
  </w:style>
  <w:style w:type="table" w:styleId="ColorfulGrid-Accent3">
    <w:name w:val="Colorful Grid Accent 3"/>
    <w:basedOn w:val="Table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0F0F3" w:themeFill="accent3" w:themeFillTint="33"/>
    </w:tcPr>
    <w:tblStylePr w:type="firstRow">
      <w:rPr>
        <w:b/>
        <w:bCs/>
      </w:rPr>
      <w:tblPr/>
      <w:tcPr>
        <w:shd w:val="clear" w:color="auto" w:fill="E2E2E7" w:themeFill="accent3" w:themeFillTint="66"/>
      </w:tcPr>
    </w:tblStylePr>
    <w:tblStylePr w:type="lastRow">
      <w:rPr>
        <w:b/>
        <w:bCs/>
        <w:color w:val="14143C" w:themeColor="text1"/>
      </w:rPr>
      <w:tblPr/>
      <w:tcPr>
        <w:shd w:val="clear" w:color="auto" w:fill="E2E2E7" w:themeFill="accent3" w:themeFillTint="66"/>
      </w:tcPr>
    </w:tblStylePr>
    <w:tblStylePr w:type="firstCol">
      <w:rPr>
        <w:color w:val="FFFFFF" w:themeColor="background1"/>
      </w:rPr>
      <w:tblPr/>
      <w:tcPr>
        <w:shd w:val="clear" w:color="auto" w:fill="848499" w:themeFill="accent3" w:themeFillShade="BF"/>
      </w:tcPr>
    </w:tblStylePr>
    <w:tblStylePr w:type="lastCol">
      <w:rPr>
        <w:color w:val="FFFFFF" w:themeColor="background1"/>
      </w:rPr>
      <w:tblPr/>
      <w:tcPr>
        <w:shd w:val="clear" w:color="auto" w:fill="848499" w:themeFill="accent3" w:themeFillShade="BF"/>
      </w:tcPr>
    </w:tblStylePr>
    <w:tblStylePr w:type="band1Vert">
      <w:tblPr/>
      <w:tcPr>
        <w:shd w:val="clear" w:color="auto" w:fill="DCDCE2" w:themeFill="accent3" w:themeFillTint="7F"/>
      </w:tcPr>
    </w:tblStylePr>
    <w:tblStylePr w:type="band1Horz">
      <w:tblPr/>
      <w:tcPr>
        <w:shd w:val="clear" w:color="auto" w:fill="DCDCE2" w:themeFill="accent3" w:themeFillTint="7F"/>
      </w:tcPr>
    </w:tblStylePr>
  </w:style>
  <w:style w:type="table" w:styleId="ColorfulGrid-Accent4">
    <w:name w:val="Colorful Grid Accent 4"/>
    <w:basedOn w:val="Table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EAEFF8" w:themeFill="accent4" w:themeFillTint="33"/>
    </w:tcPr>
    <w:tblStylePr w:type="firstRow">
      <w:rPr>
        <w:b/>
        <w:bCs/>
      </w:rPr>
      <w:tblPr/>
      <w:tcPr>
        <w:shd w:val="clear" w:color="auto" w:fill="D5E0F1" w:themeFill="accent4" w:themeFillTint="66"/>
      </w:tcPr>
    </w:tblStylePr>
    <w:tblStylePr w:type="lastRow">
      <w:rPr>
        <w:b/>
        <w:bCs/>
        <w:color w:val="14143C" w:themeColor="text1"/>
      </w:rPr>
      <w:tblPr/>
      <w:tcPr>
        <w:shd w:val="clear" w:color="auto" w:fill="D5E0F1" w:themeFill="accent4" w:themeFillTint="66"/>
      </w:tcPr>
    </w:tblStylePr>
    <w:tblStylePr w:type="firstCol">
      <w:rPr>
        <w:color w:val="FFFFFF" w:themeColor="background1"/>
      </w:rPr>
      <w:tblPr/>
      <w:tcPr>
        <w:shd w:val="clear" w:color="auto" w:fill="5082C4" w:themeFill="accent4" w:themeFillShade="BF"/>
      </w:tcPr>
    </w:tblStylePr>
    <w:tblStylePr w:type="lastCol">
      <w:rPr>
        <w:color w:val="FFFFFF" w:themeColor="background1"/>
      </w:rPr>
      <w:tblPr/>
      <w:tcPr>
        <w:shd w:val="clear" w:color="auto" w:fill="5082C4" w:themeFill="accent4" w:themeFillShade="BF"/>
      </w:tcPr>
    </w:tblStylePr>
    <w:tblStylePr w:type="band1Vert">
      <w:tblPr/>
      <w:tcPr>
        <w:shd w:val="clear" w:color="auto" w:fill="CAD9ED" w:themeFill="accent4" w:themeFillTint="7F"/>
      </w:tcPr>
    </w:tblStylePr>
    <w:tblStylePr w:type="band1Horz">
      <w:tblPr/>
      <w:tcPr>
        <w:shd w:val="clear" w:color="auto" w:fill="CAD9ED" w:themeFill="accent4" w:themeFillTint="7F"/>
      </w:tcPr>
    </w:tblStylePr>
  </w:style>
  <w:style w:type="table" w:styleId="ColorfulGrid-Accent5">
    <w:name w:val="Colorful Grid Accent 5"/>
    <w:basedOn w:val="Table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2F5FA" w:themeFill="accent5" w:themeFillTint="33"/>
    </w:tcPr>
    <w:tblStylePr w:type="firstRow">
      <w:rPr>
        <w:b/>
        <w:bCs/>
      </w:rPr>
      <w:tblPr/>
      <w:tcPr>
        <w:shd w:val="clear" w:color="auto" w:fill="E5ECF6" w:themeFill="accent5" w:themeFillTint="66"/>
      </w:tcPr>
    </w:tblStylePr>
    <w:tblStylePr w:type="lastRow">
      <w:rPr>
        <w:b/>
        <w:bCs/>
        <w:color w:val="14143C" w:themeColor="text1"/>
      </w:rPr>
      <w:tblPr/>
      <w:tcPr>
        <w:shd w:val="clear" w:color="auto" w:fill="E5ECF6" w:themeFill="accent5" w:themeFillTint="66"/>
      </w:tcPr>
    </w:tblStylePr>
    <w:tblStylePr w:type="firstCol">
      <w:rPr>
        <w:color w:val="FFFFFF" w:themeColor="background1"/>
      </w:rPr>
      <w:tblPr/>
      <w:tcPr>
        <w:shd w:val="clear" w:color="auto" w:fill="6F98CF" w:themeFill="accent5" w:themeFillShade="BF"/>
      </w:tcPr>
    </w:tblStylePr>
    <w:tblStylePr w:type="lastCol">
      <w:rPr>
        <w:color w:val="FFFFFF" w:themeColor="background1"/>
      </w:rPr>
      <w:tblPr/>
      <w:tcPr>
        <w:shd w:val="clear" w:color="auto" w:fill="6F98CF" w:themeFill="accent5" w:themeFillShade="BF"/>
      </w:tcPr>
    </w:tblStylePr>
    <w:tblStylePr w:type="band1Vert">
      <w:tblPr/>
      <w:tcPr>
        <w:shd w:val="clear" w:color="auto" w:fill="DFE8F4" w:themeFill="accent5" w:themeFillTint="7F"/>
      </w:tcPr>
    </w:tblStylePr>
    <w:tblStylePr w:type="band1Horz">
      <w:tblPr/>
      <w:tcPr>
        <w:shd w:val="clear" w:color="auto" w:fill="DFE8F4" w:themeFill="accent5" w:themeFillTint="7F"/>
      </w:tcPr>
    </w:tblStylePr>
  </w:style>
  <w:style w:type="table" w:styleId="ColorfulGrid-Accent6">
    <w:name w:val="Colorful Grid Accent 6"/>
    <w:basedOn w:val="Table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8FAFC" w:themeFill="accent6" w:themeFillTint="33"/>
    </w:tcPr>
    <w:tblStylePr w:type="firstRow">
      <w:rPr>
        <w:b/>
        <w:bCs/>
      </w:rPr>
      <w:tblPr/>
      <w:tcPr>
        <w:shd w:val="clear" w:color="auto" w:fill="F2F6FA" w:themeFill="accent6" w:themeFillTint="66"/>
      </w:tcPr>
    </w:tblStylePr>
    <w:tblStylePr w:type="lastRow">
      <w:rPr>
        <w:b/>
        <w:bCs/>
        <w:color w:val="14143C" w:themeColor="text1"/>
      </w:rPr>
      <w:tblPr/>
      <w:tcPr>
        <w:shd w:val="clear" w:color="auto" w:fill="F2F6FA" w:themeFill="accent6" w:themeFillTint="66"/>
      </w:tcPr>
    </w:tblStylePr>
    <w:tblStylePr w:type="firstCol">
      <w:rPr>
        <w:color w:val="FFFFFF" w:themeColor="background1"/>
      </w:rPr>
      <w:tblPr/>
      <w:tcPr>
        <w:shd w:val="clear" w:color="auto" w:fill="89ABD5" w:themeFill="accent6" w:themeFillShade="BF"/>
      </w:tcPr>
    </w:tblStylePr>
    <w:tblStylePr w:type="lastCol">
      <w:rPr>
        <w:color w:val="FFFFFF" w:themeColor="background1"/>
      </w:rPr>
      <w:tblPr/>
      <w:tcPr>
        <w:shd w:val="clear" w:color="auto" w:fill="89ABD5" w:themeFill="accent6" w:themeFillShade="BF"/>
      </w:tcPr>
    </w:tblStylePr>
    <w:tblStylePr w:type="band1Vert">
      <w:tblPr/>
      <w:tcPr>
        <w:shd w:val="clear" w:color="auto" w:fill="EFF3F9" w:themeFill="accent6" w:themeFillTint="7F"/>
      </w:tcPr>
    </w:tblStylePr>
    <w:tblStylePr w:type="band1Horz">
      <w:tblPr/>
      <w:tcPr>
        <w:shd w:val="clear" w:color="auto" w:fill="EFF3F9" w:themeFill="accent6" w:themeFillTint="7F"/>
      </w:tcPr>
    </w:tblStylePr>
  </w:style>
  <w:style w:type="table" w:styleId="ColorfulList">
    <w:name w:val="Colorful List"/>
    <w:basedOn w:val="TableNormal"/>
    <w:uiPriority w:val="72"/>
    <w:semiHidden/>
    <w:unhideWhenUsed/>
    <w:rsid w:val="004A00AA"/>
    <w:pPr>
      <w:spacing w:line="240" w:lineRule="auto"/>
    </w:pPr>
    <w:rPr>
      <w:color w:val="14143C" w:themeColor="text1"/>
    </w:rPr>
    <w:tblPr>
      <w:tblStyleRowBandSize w:val="1"/>
      <w:tblStyleColBandSize w:val="1"/>
    </w:tblPr>
    <w:tcPr>
      <w:shd w:val="clear" w:color="auto" w:fill="DFDFF4" w:themeFill="text1"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AFE4" w:themeFill="text1" w:themeFillTint="3F"/>
      </w:tcPr>
    </w:tblStylePr>
    <w:tblStylePr w:type="band1Horz">
      <w:tblPr/>
      <w:tcPr>
        <w:shd w:val="clear" w:color="auto" w:fill="BEBEE9" w:themeFill="text1" w:themeFillTint="33"/>
      </w:tcPr>
    </w:tblStylePr>
  </w:style>
  <w:style w:type="table" w:styleId="ColorfulList-Accent1">
    <w:name w:val="Colorful List Accent 1"/>
    <w:basedOn w:val="TableNormal"/>
    <w:uiPriority w:val="72"/>
    <w:semiHidden/>
    <w:unhideWhenUsed/>
    <w:rsid w:val="004A00AA"/>
    <w:pPr>
      <w:spacing w:line="240" w:lineRule="auto"/>
    </w:pPr>
    <w:rPr>
      <w:color w:val="14143C" w:themeColor="text1"/>
    </w:rPr>
    <w:tblPr>
      <w:tblStyleRowBandSize w:val="1"/>
      <w:tblStyleColBandSize w:val="1"/>
    </w:tblPr>
    <w:tcPr>
      <w:shd w:val="clear" w:color="auto" w:fill="DFDFF4" w:themeFill="accent1"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AFE4" w:themeFill="accent1" w:themeFillTint="3F"/>
      </w:tcPr>
    </w:tblStylePr>
    <w:tblStylePr w:type="band1Horz">
      <w:tblPr/>
      <w:tcPr>
        <w:shd w:val="clear" w:color="auto" w:fill="BEBEE9" w:themeFill="accent1" w:themeFillTint="33"/>
      </w:tcPr>
    </w:tblStylePr>
  </w:style>
  <w:style w:type="table" w:styleId="ColorfulList-Accent2">
    <w:name w:val="Colorful List Accent 2"/>
    <w:basedOn w:val="TableNormal"/>
    <w:uiPriority w:val="72"/>
    <w:semiHidden/>
    <w:unhideWhenUsed/>
    <w:rsid w:val="004A00AA"/>
    <w:pPr>
      <w:spacing w:line="240" w:lineRule="auto"/>
    </w:pPr>
    <w:rPr>
      <w:color w:val="14143C" w:themeColor="text1"/>
    </w:rPr>
    <w:tblPr>
      <w:tblStyleRowBandSize w:val="1"/>
      <w:tblStyleColBandSize w:val="1"/>
    </w:tblPr>
    <w:tcPr>
      <w:shd w:val="clear" w:color="auto" w:fill="F1F1F3" w:themeFill="accent2"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DBE2" w:themeFill="accent2" w:themeFillTint="3F"/>
      </w:tcPr>
    </w:tblStylePr>
    <w:tblStylePr w:type="band1Horz">
      <w:tblPr/>
      <w:tcPr>
        <w:shd w:val="clear" w:color="auto" w:fill="E2E2E7" w:themeFill="accent2" w:themeFillTint="33"/>
      </w:tcPr>
    </w:tblStylePr>
  </w:style>
  <w:style w:type="table" w:styleId="ColorfulList-Accent3">
    <w:name w:val="Colorful List Accent 3"/>
    <w:basedOn w:val="TableNormal"/>
    <w:uiPriority w:val="72"/>
    <w:semiHidden/>
    <w:unhideWhenUsed/>
    <w:rsid w:val="004A00AA"/>
    <w:pPr>
      <w:spacing w:line="240" w:lineRule="auto"/>
    </w:pPr>
    <w:rPr>
      <w:color w:val="14143C" w:themeColor="text1"/>
    </w:rPr>
    <w:tblPr>
      <w:tblStyleRowBandSize w:val="1"/>
      <w:tblStyleColBandSize w:val="1"/>
    </w:tblPr>
    <w:tcPr>
      <w:shd w:val="clear" w:color="auto" w:fill="F8F8F9" w:themeFill="accent3" w:themeFillTint="19"/>
    </w:tcPr>
    <w:tblStylePr w:type="firstRow">
      <w:rPr>
        <w:b/>
        <w:bCs/>
        <w:color w:val="FFFFFF" w:themeColor="background1"/>
      </w:rPr>
      <w:tblPr/>
      <w:tcPr>
        <w:tcBorders>
          <w:bottom w:val="single" w:sz="12" w:space="0" w:color="FFFFFF" w:themeColor="background1"/>
        </w:tcBorders>
        <w:shd w:val="clear" w:color="auto" w:fill="5E8CC9" w:themeFill="accent4" w:themeFillShade="CC"/>
      </w:tcPr>
    </w:tblStylePr>
    <w:tblStylePr w:type="lastRow">
      <w:rPr>
        <w:b/>
        <w:bCs/>
        <w:color w:val="5E8CC9" w:themeColor="accent4"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DEDF0" w:themeFill="accent3" w:themeFillTint="3F"/>
      </w:tcPr>
    </w:tblStylePr>
    <w:tblStylePr w:type="band1Horz">
      <w:tblPr/>
      <w:tcPr>
        <w:shd w:val="clear" w:color="auto" w:fill="F0F0F3" w:themeFill="accent3" w:themeFillTint="33"/>
      </w:tcPr>
    </w:tblStylePr>
  </w:style>
  <w:style w:type="table" w:styleId="ColorfulList-Accent4">
    <w:name w:val="Colorful List Accent 4"/>
    <w:basedOn w:val="TableNormal"/>
    <w:uiPriority w:val="72"/>
    <w:semiHidden/>
    <w:unhideWhenUsed/>
    <w:rsid w:val="004A00AA"/>
    <w:pPr>
      <w:spacing w:line="240" w:lineRule="auto"/>
    </w:pPr>
    <w:rPr>
      <w:color w:val="14143C" w:themeColor="text1"/>
    </w:rPr>
    <w:tblPr>
      <w:tblStyleRowBandSize w:val="1"/>
      <w:tblStyleColBandSize w:val="1"/>
    </w:tblPr>
    <w:tcPr>
      <w:shd w:val="clear" w:color="auto" w:fill="F4F7FB" w:themeFill="accent4" w:themeFillTint="19"/>
    </w:tcPr>
    <w:tblStylePr w:type="firstRow">
      <w:rPr>
        <w:b/>
        <w:bCs/>
        <w:color w:val="FFFFFF" w:themeColor="background1"/>
      </w:rPr>
      <w:tblPr/>
      <w:tcPr>
        <w:tcBorders>
          <w:bottom w:val="single" w:sz="12" w:space="0" w:color="FFFFFF" w:themeColor="background1"/>
        </w:tcBorders>
        <w:shd w:val="clear" w:color="auto" w:fill="8F8FA2" w:themeFill="accent3" w:themeFillShade="CC"/>
      </w:tcPr>
    </w:tblStylePr>
    <w:tblStylePr w:type="lastRow">
      <w:rPr>
        <w:b/>
        <w:bCs/>
        <w:color w:val="8F8FA2" w:themeColor="accent3"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CF6" w:themeFill="accent4" w:themeFillTint="3F"/>
      </w:tcPr>
    </w:tblStylePr>
    <w:tblStylePr w:type="band1Horz">
      <w:tblPr/>
      <w:tcPr>
        <w:shd w:val="clear" w:color="auto" w:fill="EAEFF8" w:themeFill="accent4" w:themeFillTint="33"/>
      </w:tcPr>
    </w:tblStylePr>
  </w:style>
  <w:style w:type="table" w:styleId="ColorfulList-Accent5">
    <w:name w:val="Colorful List Accent 5"/>
    <w:basedOn w:val="TableNormal"/>
    <w:uiPriority w:val="72"/>
    <w:semiHidden/>
    <w:unhideWhenUsed/>
    <w:rsid w:val="004A00AA"/>
    <w:pPr>
      <w:spacing w:line="240" w:lineRule="auto"/>
    </w:pPr>
    <w:rPr>
      <w:color w:val="14143C" w:themeColor="text1"/>
    </w:rPr>
    <w:tblPr>
      <w:tblStyleRowBandSize w:val="1"/>
      <w:tblStyleColBandSize w:val="1"/>
    </w:tblPr>
    <w:tcPr>
      <w:shd w:val="clear" w:color="auto" w:fill="F8FAFD" w:themeFill="accent5" w:themeFillTint="19"/>
    </w:tcPr>
    <w:tblStylePr w:type="firstRow">
      <w:rPr>
        <w:b/>
        <w:bCs/>
        <w:color w:val="FFFFFF" w:themeColor="background1"/>
      </w:rPr>
      <w:tblPr/>
      <w:tcPr>
        <w:tcBorders>
          <w:bottom w:val="single" w:sz="12" w:space="0" w:color="FFFFFF" w:themeColor="background1"/>
        </w:tcBorders>
        <w:shd w:val="clear" w:color="auto" w:fill="9AB7DB" w:themeFill="accent6" w:themeFillShade="CC"/>
      </w:tcPr>
    </w:tblStylePr>
    <w:tblStylePr w:type="lastRow">
      <w:rPr>
        <w:b/>
        <w:bCs/>
        <w:color w:val="9AB7DB" w:themeColor="accent6"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F3F9" w:themeFill="accent5" w:themeFillTint="3F"/>
      </w:tcPr>
    </w:tblStylePr>
    <w:tblStylePr w:type="band1Horz">
      <w:tblPr/>
      <w:tcPr>
        <w:shd w:val="clear" w:color="auto" w:fill="F2F5FA" w:themeFill="accent5" w:themeFillTint="33"/>
      </w:tcPr>
    </w:tblStylePr>
  </w:style>
  <w:style w:type="table" w:styleId="ColorfulList-Accent6">
    <w:name w:val="Colorful List Accent 6"/>
    <w:basedOn w:val="TableNormal"/>
    <w:uiPriority w:val="72"/>
    <w:semiHidden/>
    <w:unhideWhenUsed/>
    <w:rsid w:val="004A00AA"/>
    <w:pPr>
      <w:spacing w:line="240" w:lineRule="auto"/>
    </w:pPr>
    <w:rPr>
      <w:color w:val="14143C" w:themeColor="text1"/>
    </w:rPr>
    <w:tblPr>
      <w:tblStyleRowBandSize w:val="1"/>
      <w:tblStyleColBandSize w:val="1"/>
    </w:tblPr>
    <w:tcPr>
      <w:shd w:val="clear" w:color="auto" w:fill="FBFCFE" w:themeFill="accent6" w:themeFillTint="19"/>
    </w:tcPr>
    <w:tblStylePr w:type="firstRow">
      <w:rPr>
        <w:b/>
        <w:bCs/>
        <w:color w:val="FFFFFF" w:themeColor="background1"/>
      </w:rPr>
      <w:tblPr/>
      <w:tcPr>
        <w:tcBorders>
          <w:bottom w:val="single" w:sz="12" w:space="0" w:color="FFFFFF" w:themeColor="background1"/>
        </w:tcBorders>
        <w:shd w:val="clear" w:color="auto" w:fill="80A4D4" w:themeFill="accent5" w:themeFillShade="CC"/>
      </w:tcPr>
    </w:tblStylePr>
    <w:tblStylePr w:type="lastRow">
      <w:rPr>
        <w:b/>
        <w:bCs/>
        <w:color w:val="80A4D4" w:themeColor="accent5"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F9FC" w:themeFill="accent6" w:themeFillTint="3F"/>
      </w:tcPr>
    </w:tblStylePr>
    <w:tblStylePr w:type="band1Horz">
      <w:tblPr/>
      <w:tcPr>
        <w:shd w:val="clear" w:color="auto" w:fill="F8FAFC" w:themeFill="accent6" w:themeFillTint="33"/>
      </w:tcPr>
    </w:tblStylePr>
  </w:style>
  <w:style w:type="table" w:styleId="ColorfulShading">
    <w:name w:val="Colorful Shading"/>
    <w:basedOn w:val="Table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14143C" w:themeColor="text1"/>
        <w:bottom w:val="single" w:sz="4" w:space="0" w:color="14143C" w:themeColor="text1"/>
        <w:right w:val="single" w:sz="4" w:space="0" w:color="14143C" w:themeColor="text1"/>
        <w:insideH w:val="single" w:sz="4" w:space="0" w:color="FFFFFF" w:themeColor="background1"/>
        <w:insideV w:val="single" w:sz="4" w:space="0" w:color="FFFFFF" w:themeColor="background1"/>
      </w:tblBorders>
    </w:tblPr>
    <w:tcPr>
      <w:shd w:val="clear" w:color="auto" w:fill="DFDFF4" w:themeFill="text1"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0C24" w:themeFill="text1" w:themeFillShade="99"/>
      </w:tcPr>
    </w:tblStylePr>
    <w:tblStylePr w:type="firstCol">
      <w:rPr>
        <w:color w:val="FFFFFF" w:themeColor="background1"/>
      </w:rPr>
      <w:tblPr/>
      <w:tcPr>
        <w:tcBorders>
          <w:top w:val="nil"/>
          <w:left w:val="nil"/>
          <w:bottom w:val="nil"/>
          <w:right w:val="nil"/>
          <w:insideH w:val="single" w:sz="4" w:space="0" w:color="0C0C24" w:themeColor="text1" w:themeShade="99"/>
          <w:insideV w:val="nil"/>
        </w:tcBorders>
        <w:shd w:val="clear" w:color="auto" w:fill="0C0C24"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F0F2C" w:themeFill="text1" w:themeFillShade="BF"/>
      </w:tcPr>
    </w:tblStylePr>
    <w:tblStylePr w:type="band1Vert">
      <w:tblPr/>
      <w:tcPr>
        <w:shd w:val="clear" w:color="auto" w:fill="7E7ED4" w:themeFill="text1" w:themeFillTint="66"/>
      </w:tcPr>
    </w:tblStylePr>
    <w:tblStylePr w:type="band1Horz">
      <w:tblPr/>
      <w:tcPr>
        <w:shd w:val="clear" w:color="auto" w:fill="5E5EC9" w:themeFill="text1" w:themeFillTint="7F"/>
      </w:tcPr>
    </w:tblStylePr>
    <w:tblStylePr w:type="neCell">
      <w:rPr>
        <w:color w:val="14143C" w:themeColor="text1"/>
      </w:rPr>
    </w:tblStylePr>
    <w:tblStylePr w:type="nwCell">
      <w:rPr>
        <w:color w:val="14143C" w:themeColor="text1"/>
      </w:rPr>
    </w:tblStylePr>
  </w:style>
  <w:style w:type="table" w:styleId="ColorfulShading-Accent1">
    <w:name w:val="Colorful Shading Accent 1"/>
    <w:basedOn w:val="Table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14143C" w:themeColor="accent1"/>
        <w:bottom w:val="single" w:sz="4" w:space="0" w:color="14143C" w:themeColor="accent1"/>
        <w:right w:val="single" w:sz="4" w:space="0" w:color="14143C" w:themeColor="accent1"/>
        <w:insideH w:val="single" w:sz="4" w:space="0" w:color="FFFFFF" w:themeColor="background1"/>
        <w:insideV w:val="single" w:sz="4" w:space="0" w:color="FFFFFF" w:themeColor="background1"/>
      </w:tblBorders>
    </w:tblPr>
    <w:tcPr>
      <w:shd w:val="clear" w:color="auto" w:fill="DFDFF4" w:themeFill="accent1"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0C24" w:themeFill="accent1" w:themeFillShade="99"/>
      </w:tcPr>
    </w:tblStylePr>
    <w:tblStylePr w:type="firstCol">
      <w:rPr>
        <w:color w:val="FFFFFF" w:themeColor="background1"/>
      </w:rPr>
      <w:tblPr/>
      <w:tcPr>
        <w:tcBorders>
          <w:top w:val="nil"/>
          <w:left w:val="nil"/>
          <w:bottom w:val="nil"/>
          <w:right w:val="nil"/>
          <w:insideH w:val="single" w:sz="4" w:space="0" w:color="0C0C24" w:themeColor="accent1" w:themeShade="99"/>
          <w:insideV w:val="nil"/>
        </w:tcBorders>
        <w:shd w:val="clear" w:color="auto" w:fill="0C0C2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C0C24" w:themeFill="accent1" w:themeFillShade="99"/>
      </w:tcPr>
    </w:tblStylePr>
    <w:tblStylePr w:type="band1Vert">
      <w:tblPr/>
      <w:tcPr>
        <w:shd w:val="clear" w:color="auto" w:fill="7E7ED4" w:themeFill="accent1" w:themeFillTint="66"/>
      </w:tcPr>
    </w:tblStylePr>
    <w:tblStylePr w:type="band1Horz">
      <w:tblPr/>
      <w:tcPr>
        <w:shd w:val="clear" w:color="auto" w:fill="5E5EC9" w:themeFill="accent1" w:themeFillTint="7F"/>
      </w:tcPr>
    </w:tblStylePr>
    <w:tblStylePr w:type="neCell">
      <w:rPr>
        <w:color w:val="14143C" w:themeColor="text1"/>
      </w:rPr>
    </w:tblStylePr>
    <w:tblStylePr w:type="nwCell">
      <w:rPr>
        <w:color w:val="14143C" w:themeColor="text1"/>
      </w:rPr>
    </w:tblStylePr>
  </w:style>
  <w:style w:type="table" w:styleId="ColorfulShading-Accent2">
    <w:name w:val="Colorful Shading Accent 2"/>
    <w:basedOn w:val="Table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72728A" w:themeColor="accent2"/>
        <w:bottom w:val="single" w:sz="4" w:space="0" w:color="72728A" w:themeColor="accent2"/>
        <w:right w:val="single" w:sz="4" w:space="0" w:color="72728A" w:themeColor="accent2"/>
        <w:insideH w:val="single" w:sz="4" w:space="0" w:color="FFFFFF" w:themeColor="background1"/>
        <w:insideV w:val="single" w:sz="4" w:space="0" w:color="FFFFFF" w:themeColor="background1"/>
      </w:tblBorders>
    </w:tblPr>
    <w:tcPr>
      <w:shd w:val="clear" w:color="auto" w:fill="F1F1F3" w:themeFill="accent2"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44452" w:themeFill="accent2" w:themeFillShade="99"/>
      </w:tcPr>
    </w:tblStylePr>
    <w:tblStylePr w:type="firstCol">
      <w:rPr>
        <w:color w:val="FFFFFF" w:themeColor="background1"/>
      </w:rPr>
      <w:tblPr/>
      <w:tcPr>
        <w:tcBorders>
          <w:top w:val="nil"/>
          <w:left w:val="nil"/>
          <w:bottom w:val="nil"/>
          <w:right w:val="nil"/>
          <w:insideH w:val="single" w:sz="4" w:space="0" w:color="444452" w:themeColor="accent2" w:themeShade="99"/>
          <w:insideV w:val="nil"/>
        </w:tcBorders>
        <w:shd w:val="clear" w:color="auto" w:fill="444452"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444452" w:themeFill="accent2" w:themeFillShade="99"/>
      </w:tcPr>
    </w:tblStylePr>
    <w:tblStylePr w:type="band1Vert">
      <w:tblPr/>
      <w:tcPr>
        <w:shd w:val="clear" w:color="auto" w:fill="C6C6D0" w:themeFill="accent2" w:themeFillTint="66"/>
      </w:tcPr>
    </w:tblStylePr>
    <w:tblStylePr w:type="band1Horz">
      <w:tblPr/>
      <w:tcPr>
        <w:shd w:val="clear" w:color="auto" w:fill="B8B8C4" w:themeFill="accent2" w:themeFillTint="7F"/>
      </w:tcPr>
    </w:tblStylePr>
    <w:tblStylePr w:type="neCell">
      <w:rPr>
        <w:color w:val="14143C" w:themeColor="text1"/>
      </w:rPr>
    </w:tblStylePr>
    <w:tblStylePr w:type="nwCell">
      <w:rPr>
        <w:color w:val="14143C" w:themeColor="text1"/>
      </w:rPr>
    </w:tblStylePr>
  </w:style>
  <w:style w:type="table" w:styleId="ColorfulShading-Accent3">
    <w:name w:val="Colorful Shading Accent 3"/>
    <w:basedOn w:val="TableNormal"/>
    <w:uiPriority w:val="71"/>
    <w:semiHidden/>
    <w:unhideWhenUsed/>
    <w:rsid w:val="004A00AA"/>
    <w:pPr>
      <w:spacing w:line="240" w:lineRule="auto"/>
    </w:pPr>
    <w:rPr>
      <w:color w:val="14143C" w:themeColor="text1"/>
    </w:rPr>
    <w:tblPr>
      <w:tblStyleRowBandSize w:val="1"/>
      <w:tblStyleColBandSize w:val="1"/>
      <w:tblBorders>
        <w:top w:val="single" w:sz="24" w:space="0" w:color="96B4DC" w:themeColor="accent4"/>
        <w:left w:val="single" w:sz="4" w:space="0" w:color="B9B9C5" w:themeColor="accent3"/>
        <w:bottom w:val="single" w:sz="4" w:space="0" w:color="B9B9C5" w:themeColor="accent3"/>
        <w:right w:val="single" w:sz="4" w:space="0" w:color="B9B9C5" w:themeColor="accent3"/>
        <w:insideH w:val="single" w:sz="4" w:space="0" w:color="FFFFFF" w:themeColor="background1"/>
        <w:insideV w:val="single" w:sz="4" w:space="0" w:color="FFFFFF" w:themeColor="background1"/>
      </w:tblBorders>
    </w:tblPr>
    <w:tcPr>
      <w:shd w:val="clear" w:color="auto" w:fill="F8F8F9" w:themeFill="accent3" w:themeFillTint="19"/>
    </w:tcPr>
    <w:tblStylePr w:type="firstRow">
      <w:rPr>
        <w:b/>
        <w:bCs/>
      </w:rPr>
      <w:tblPr/>
      <w:tcPr>
        <w:tcBorders>
          <w:top w:val="nil"/>
          <w:left w:val="nil"/>
          <w:bottom w:val="single" w:sz="24" w:space="0" w:color="96B4DC"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7677D" w:themeFill="accent3" w:themeFillShade="99"/>
      </w:tcPr>
    </w:tblStylePr>
    <w:tblStylePr w:type="firstCol">
      <w:rPr>
        <w:color w:val="FFFFFF" w:themeColor="background1"/>
      </w:rPr>
      <w:tblPr/>
      <w:tcPr>
        <w:tcBorders>
          <w:top w:val="nil"/>
          <w:left w:val="nil"/>
          <w:bottom w:val="nil"/>
          <w:right w:val="nil"/>
          <w:insideH w:val="single" w:sz="4" w:space="0" w:color="67677D" w:themeColor="accent3" w:themeShade="99"/>
          <w:insideV w:val="nil"/>
        </w:tcBorders>
        <w:shd w:val="clear" w:color="auto" w:fill="67677D"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7677D" w:themeFill="accent3" w:themeFillShade="99"/>
      </w:tcPr>
    </w:tblStylePr>
    <w:tblStylePr w:type="band1Vert">
      <w:tblPr/>
      <w:tcPr>
        <w:shd w:val="clear" w:color="auto" w:fill="E2E2E7" w:themeFill="accent3" w:themeFillTint="66"/>
      </w:tcPr>
    </w:tblStylePr>
    <w:tblStylePr w:type="band1Horz">
      <w:tblPr/>
      <w:tcPr>
        <w:shd w:val="clear" w:color="auto" w:fill="DCDCE2" w:themeFill="accent3" w:themeFillTint="7F"/>
      </w:tcPr>
    </w:tblStylePr>
  </w:style>
  <w:style w:type="table" w:styleId="ColorfulShading-Accent4">
    <w:name w:val="Colorful Shading Accent 4"/>
    <w:basedOn w:val="TableNormal"/>
    <w:uiPriority w:val="71"/>
    <w:semiHidden/>
    <w:unhideWhenUsed/>
    <w:rsid w:val="004A00AA"/>
    <w:pPr>
      <w:spacing w:line="240" w:lineRule="auto"/>
    </w:pPr>
    <w:rPr>
      <w:color w:val="14143C" w:themeColor="text1"/>
    </w:rPr>
    <w:tblPr>
      <w:tblStyleRowBandSize w:val="1"/>
      <w:tblStyleColBandSize w:val="1"/>
      <w:tblBorders>
        <w:top w:val="single" w:sz="24" w:space="0" w:color="B9B9C5" w:themeColor="accent3"/>
        <w:left w:val="single" w:sz="4" w:space="0" w:color="96B4DC" w:themeColor="accent4"/>
        <w:bottom w:val="single" w:sz="4" w:space="0" w:color="96B4DC" w:themeColor="accent4"/>
        <w:right w:val="single" w:sz="4" w:space="0" w:color="96B4DC" w:themeColor="accent4"/>
        <w:insideH w:val="single" w:sz="4" w:space="0" w:color="FFFFFF" w:themeColor="background1"/>
        <w:insideV w:val="single" w:sz="4" w:space="0" w:color="FFFFFF" w:themeColor="background1"/>
      </w:tblBorders>
    </w:tblPr>
    <w:tcPr>
      <w:shd w:val="clear" w:color="auto" w:fill="F4F7FB" w:themeFill="accent4" w:themeFillTint="19"/>
    </w:tcPr>
    <w:tblStylePr w:type="firstRow">
      <w:rPr>
        <w:b/>
        <w:bCs/>
      </w:rPr>
      <w:tblPr/>
      <w:tcPr>
        <w:tcBorders>
          <w:top w:val="nil"/>
          <w:left w:val="nil"/>
          <w:bottom w:val="single" w:sz="24" w:space="0" w:color="B9B9C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6A6" w:themeFill="accent4" w:themeFillShade="99"/>
      </w:tcPr>
    </w:tblStylePr>
    <w:tblStylePr w:type="firstCol">
      <w:rPr>
        <w:color w:val="FFFFFF" w:themeColor="background1"/>
      </w:rPr>
      <w:tblPr/>
      <w:tcPr>
        <w:tcBorders>
          <w:top w:val="nil"/>
          <w:left w:val="nil"/>
          <w:bottom w:val="nil"/>
          <w:right w:val="nil"/>
          <w:insideH w:val="single" w:sz="4" w:space="0" w:color="3766A6" w:themeColor="accent4" w:themeShade="99"/>
          <w:insideV w:val="nil"/>
        </w:tcBorders>
        <w:shd w:val="clear" w:color="auto" w:fill="3766A6"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3766A6" w:themeFill="accent4" w:themeFillShade="99"/>
      </w:tcPr>
    </w:tblStylePr>
    <w:tblStylePr w:type="band1Vert">
      <w:tblPr/>
      <w:tcPr>
        <w:shd w:val="clear" w:color="auto" w:fill="D5E0F1" w:themeFill="accent4" w:themeFillTint="66"/>
      </w:tcPr>
    </w:tblStylePr>
    <w:tblStylePr w:type="band1Horz">
      <w:tblPr/>
      <w:tcPr>
        <w:shd w:val="clear" w:color="auto" w:fill="CAD9ED" w:themeFill="accent4" w:themeFillTint="7F"/>
      </w:tcPr>
    </w:tblStylePr>
    <w:tblStylePr w:type="neCell">
      <w:rPr>
        <w:color w:val="14143C" w:themeColor="text1"/>
      </w:rPr>
    </w:tblStylePr>
    <w:tblStylePr w:type="nwCell">
      <w:rPr>
        <w:color w:val="14143C" w:themeColor="text1"/>
      </w:rPr>
    </w:tblStylePr>
  </w:style>
  <w:style w:type="table" w:styleId="ColorfulShading-Accent5">
    <w:name w:val="Colorful Shading Accent 5"/>
    <w:basedOn w:val="TableNormal"/>
    <w:uiPriority w:val="71"/>
    <w:semiHidden/>
    <w:unhideWhenUsed/>
    <w:rsid w:val="004A00AA"/>
    <w:pPr>
      <w:spacing w:line="240" w:lineRule="auto"/>
    </w:pPr>
    <w:rPr>
      <w:color w:val="14143C" w:themeColor="text1"/>
    </w:rPr>
    <w:tblPr>
      <w:tblStyleRowBandSize w:val="1"/>
      <w:tblStyleColBandSize w:val="1"/>
      <w:tblBorders>
        <w:top w:val="single" w:sz="24" w:space="0" w:color="E0E9F4" w:themeColor="accent6"/>
        <w:left w:val="single" w:sz="4" w:space="0" w:color="C0D2EA" w:themeColor="accent5"/>
        <w:bottom w:val="single" w:sz="4" w:space="0" w:color="C0D2EA" w:themeColor="accent5"/>
        <w:right w:val="single" w:sz="4" w:space="0" w:color="C0D2EA" w:themeColor="accent5"/>
        <w:insideH w:val="single" w:sz="4" w:space="0" w:color="FFFFFF" w:themeColor="background1"/>
        <w:insideV w:val="single" w:sz="4" w:space="0" w:color="FFFFFF" w:themeColor="background1"/>
      </w:tblBorders>
    </w:tblPr>
    <w:tcPr>
      <w:shd w:val="clear" w:color="auto" w:fill="F8FAFD" w:themeFill="accent5" w:themeFillTint="19"/>
    </w:tcPr>
    <w:tblStylePr w:type="firstRow">
      <w:rPr>
        <w:b/>
        <w:bCs/>
      </w:rPr>
      <w:tblPr/>
      <w:tcPr>
        <w:tcBorders>
          <w:top w:val="nil"/>
          <w:left w:val="nil"/>
          <w:bottom w:val="single" w:sz="24" w:space="0" w:color="E0E9F4"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076BF" w:themeFill="accent5" w:themeFillShade="99"/>
      </w:tcPr>
    </w:tblStylePr>
    <w:tblStylePr w:type="firstCol">
      <w:rPr>
        <w:color w:val="FFFFFF" w:themeColor="background1"/>
      </w:rPr>
      <w:tblPr/>
      <w:tcPr>
        <w:tcBorders>
          <w:top w:val="nil"/>
          <w:left w:val="nil"/>
          <w:bottom w:val="nil"/>
          <w:right w:val="nil"/>
          <w:insideH w:val="single" w:sz="4" w:space="0" w:color="4076BF" w:themeColor="accent5" w:themeShade="99"/>
          <w:insideV w:val="nil"/>
        </w:tcBorders>
        <w:shd w:val="clear" w:color="auto" w:fill="4076BF"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4076BF" w:themeFill="accent5" w:themeFillShade="99"/>
      </w:tcPr>
    </w:tblStylePr>
    <w:tblStylePr w:type="band1Vert">
      <w:tblPr/>
      <w:tcPr>
        <w:shd w:val="clear" w:color="auto" w:fill="E5ECF6" w:themeFill="accent5" w:themeFillTint="66"/>
      </w:tcPr>
    </w:tblStylePr>
    <w:tblStylePr w:type="band1Horz">
      <w:tblPr/>
      <w:tcPr>
        <w:shd w:val="clear" w:color="auto" w:fill="DFE8F4" w:themeFill="accent5" w:themeFillTint="7F"/>
      </w:tcPr>
    </w:tblStylePr>
    <w:tblStylePr w:type="neCell">
      <w:rPr>
        <w:color w:val="14143C" w:themeColor="text1"/>
      </w:rPr>
    </w:tblStylePr>
    <w:tblStylePr w:type="nwCell">
      <w:rPr>
        <w:color w:val="14143C" w:themeColor="text1"/>
      </w:rPr>
    </w:tblStylePr>
  </w:style>
  <w:style w:type="table" w:styleId="ColorfulShading-Accent6">
    <w:name w:val="Colorful Shading Accent 6"/>
    <w:basedOn w:val="TableNormal"/>
    <w:uiPriority w:val="71"/>
    <w:semiHidden/>
    <w:unhideWhenUsed/>
    <w:rsid w:val="004A00AA"/>
    <w:pPr>
      <w:spacing w:line="240" w:lineRule="auto"/>
    </w:pPr>
    <w:rPr>
      <w:color w:val="14143C" w:themeColor="text1"/>
    </w:rPr>
    <w:tblPr>
      <w:tblStyleRowBandSize w:val="1"/>
      <w:tblStyleColBandSize w:val="1"/>
      <w:tblBorders>
        <w:top w:val="single" w:sz="24" w:space="0" w:color="C0D2EA" w:themeColor="accent5"/>
        <w:left w:val="single" w:sz="4" w:space="0" w:color="E0E9F4" w:themeColor="accent6"/>
        <w:bottom w:val="single" w:sz="4" w:space="0" w:color="E0E9F4" w:themeColor="accent6"/>
        <w:right w:val="single" w:sz="4" w:space="0" w:color="E0E9F4" w:themeColor="accent6"/>
        <w:insideH w:val="single" w:sz="4" w:space="0" w:color="FFFFFF" w:themeColor="background1"/>
        <w:insideV w:val="single" w:sz="4" w:space="0" w:color="FFFFFF" w:themeColor="background1"/>
      </w:tblBorders>
    </w:tblPr>
    <w:tcPr>
      <w:shd w:val="clear" w:color="auto" w:fill="FBFCFE" w:themeFill="accent6" w:themeFillTint="19"/>
    </w:tcPr>
    <w:tblStylePr w:type="firstRow">
      <w:rPr>
        <w:b/>
        <w:bCs/>
      </w:rPr>
      <w:tblPr/>
      <w:tcPr>
        <w:tcBorders>
          <w:top w:val="nil"/>
          <w:left w:val="nil"/>
          <w:bottom w:val="single" w:sz="24" w:space="0" w:color="C0D2EA"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586C3" w:themeFill="accent6" w:themeFillShade="99"/>
      </w:tcPr>
    </w:tblStylePr>
    <w:tblStylePr w:type="firstCol">
      <w:rPr>
        <w:color w:val="FFFFFF" w:themeColor="background1"/>
      </w:rPr>
      <w:tblPr/>
      <w:tcPr>
        <w:tcBorders>
          <w:top w:val="nil"/>
          <w:left w:val="nil"/>
          <w:bottom w:val="nil"/>
          <w:right w:val="nil"/>
          <w:insideH w:val="single" w:sz="4" w:space="0" w:color="5586C3" w:themeColor="accent6" w:themeShade="99"/>
          <w:insideV w:val="nil"/>
        </w:tcBorders>
        <w:shd w:val="clear" w:color="auto" w:fill="5586C3"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586C3" w:themeFill="accent6" w:themeFillShade="99"/>
      </w:tcPr>
    </w:tblStylePr>
    <w:tblStylePr w:type="band1Vert">
      <w:tblPr/>
      <w:tcPr>
        <w:shd w:val="clear" w:color="auto" w:fill="F2F6FA" w:themeFill="accent6" w:themeFillTint="66"/>
      </w:tcPr>
    </w:tblStylePr>
    <w:tblStylePr w:type="band1Horz">
      <w:tblPr/>
      <w:tcPr>
        <w:shd w:val="clear" w:color="auto" w:fill="EFF3F9" w:themeFill="accent6" w:themeFillTint="7F"/>
      </w:tcPr>
    </w:tblStylePr>
    <w:tblStylePr w:type="neCell">
      <w:rPr>
        <w:color w:val="14143C" w:themeColor="text1"/>
      </w:rPr>
    </w:tblStylePr>
    <w:tblStylePr w:type="nwCell">
      <w:rPr>
        <w:color w:val="14143C" w:themeColor="text1"/>
      </w:rPr>
    </w:tblStylePr>
  </w:style>
  <w:style w:type="character" w:styleId="CommentReference">
    <w:name w:val="annotation reference"/>
    <w:basedOn w:val="DefaultParagraphFont"/>
    <w:uiPriority w:val="99"/>
    <w:semiHidden/>
    <w:rsid w:val="004A00AA"/>
    <w:rPr>
      <w:sz w:val="16"/>
      <w:szCs w:val="16"/>
    </w:rPr>
  </w:style>
  <w:style w:type="paragraph" w:styleId="CommentText">
    <w:name w:val="annotation text"/>
    <w:basedOn w:val="Normal"/>
    <w:link w:val="CommentTextChar"/>
    <w:uiPriority w:val="99"/>
    <w:semiHidden/>
    <w:rsid w:val="004A00AA"/>
    <w:pPr>
      <w:spacing w:line="240" w:lineRule="auto"/>
    </w:pPr>
    <w:rPr>
      <w:sz w:val="20"/>
      <w:szCs w:val="20"/>
    </w:rPr>
  </w:style>
  <w:style w:type="character" w:customStyle="1" w:styleId="CommentTextChar">
    <w:name w:val="Comment Text Char"/>
    <w:basedOn w:val="DefaultParagraphFont"/>
    <w:link w:val="CommentText"/>
    <w:uiPriority w:val="99"/>
    <w:semiHidden/>
    <w:rsid w:val="004A00AA"/>
    <w:rPr>
      <w:sz w:val="20"/>
      <w:szCs w:val="20"/>
    </w:rPr>
  </w:style>
  <w:style w:type="paragraph" w:styleId="CommentSubject">
    <w:name w:val="annotation subject"/>
    <w:basedOn w:val="CommentText"/>
    <w:next w:val="CommentText"/>
    <w:link w:val="CommentSubjectChar"/>
    <w:uiPriority w:val="99"/>
    <w:semiHidden/>
    <w:rsid w:val="004A00AA"/>
    <w:rPr>
      <w:b/>
      <w:bCs/>
    </w:rPr>
  </w:style>
  <w:style w:type="character" w:customStyle="1" w:styleId="CommentSubjectChar">
    <w:name w:val="Comment Subject Char"/>
    <w:basedOn w:val="CommentTextChar"/>
    <w:link w:val="CommentSubject"/>
    <w:uiPriority w:val="99"/>
    <w:semiHidden/>
    <w:rsid w:val="004A00AA"/>
    <w:rPr>
      <w:b/>
      <w:bCs/>
      <w:sz w:val="20"/>
      <w:szCs w:val="20"/>
    </w:rPr>
  </w:style>
  <w:style w:type="table" w:styleId="DarkList">
    <w:name w:val="Dark List"/>
    <w:basedOn w:val="TableNormal"/>
    <w:uiPriority w:val="70"/>
    <w:semiHidden/>
    <w:unhideWhenUsed/>
    <w:rsid w:val="004A00AA"/>
    <w:pPr>
      <w:spacing w:line="240" w:lineRule="auto"/>
    </w:pPr>
    <w:rPr>
      <w:color w:val="FFFFFF" w:themeColor="background1"/>
    </w:rPr>
    <w:tblPr>
      <w:tblStyleRowBandSize w:val="1"/>
      <w:tblStyleColBandSize w:val="1"/>
    </w:tblPr>
    <w:tcPr>
      <w:shd w:val="clear" w:color="auto" w:fill="14143C" w:themeFill="text1"/>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0A0A1D"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F0F2C"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F0F2C" w:themeFill="text1" w:themeFillShade="BF"/>
      </w:tcPr>
    </w:tblStylePr>
    <w:tblStylePr w:type="band1Vert">
      <w:tblPr/>
      <w:tcPr>
        <w:tcBorders>
          <w:top w:val="nil"/>
          <w:left w:val="nil"/>
          <w:bottom w:val="nil"/>
          <w:right w:val="nil"/>
          <w:insideH w:val="nil"/>
          <w:insideV w:val="nil"/>
        </w:tcBorders>
        <w:shd w:val="clear" w:color="auto" w:fill="0F0F2C" w:themeFill="text1" w:themeFillShade="BF"/>
      </w:tcPr>
    </w:tblStylePr>
    <w:tblStylePr w:type="band1Horz">
      <w:tblPr/>
      <w:tcPr>
        <w:tcBorders>
          <w:top w:val="nil"/>
          <w:left w:val="nil"/>
          <w:bottom w:val="nil"/>
          <w:right w:val="nil"/>
          <w:insideH w:val="nil"/>
          <w:insideV w:val="nil"/>
        </w:tcBorders>
        <w:shd w:val="clear" w:color="auto" w:fill="0F0F2C" w:themeFill="text1" w:themeFillShade="BF"/>
      </w:tcPr>
    </w:tblStylePr>
  </w:style>
  <w:style w:type="table" w:styleId="DarkList-Accent1">
    <w:name w:val="Dark List Accent 1"/>
    <w:basedOn w:val="TableNormal"/>
    <w:uiPriority w:val="70"/>
    <w:semiHidden/>
    <w:unhideWhenUsed/>
    <w:rsid w:val="004A00AA"/>
    <w:pPr>
      <w:spacing w:line="240" w:lineRule="auto"/>
    </w:pPr>
    <w:rPr>
      <w:color w:val="FFFFFF" w:themeColor="background1"/>
    </w:rPr>
    <w:tblPr>
      <w:tblStyleRowBandSize w:val="1"/>
      <w:tblStyleColBandSize w:val="1"/>
    </w:tblPr>
    <w:tcPr>
      <w:shd w:val="clear" w:color="auto" w:fill="14143C"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0A0A1D"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F0F2C"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F0F2C" w:themeFill="accent1" w:themeFillShade="BF"/>
      </w:tcPr>
    </w:tblStylePr>
    <w:tblStylePr w:type="band1Vert">
      <w:tblPr/>
      <w:tcPr>
        <w:tcBorders>
          <w:top w:val="nil"/>
          <w:left w:val="nil"/>
          <w:bottom w:val="nil"/>
          <w:right w:val="nil"/>
          <w:insideH w:val="nil"/>
          <w:insideV w:val="nil"/>
        </w:tcBorders>
        <w:shd w:val="clear" w:color="auto" w:fill="0F0F2C" w:themeFill="accent1" w:themeFillShade="BF"/>
      </w:tcPr>
    </w:tblStylePr>
    <w:tblStylePr w:type="band1Horz">
      <w:tblPr/>
      <w:tcPr>
        <w:tcBorders>
          <w:top w:val="nil"/>
          <w:left w:val="nil"/>
          <w:bottom w:val="nil"/>
          <w:right w:val="nil"/>
          <w:insideH w:val="nil"/>
          <w:insideV w:val="nil"/>
        </w:tcBorders>
        <w:shd w:val="clear" w:color="auto" w:fill="0F0F2C" w:themeFill="accent1" w:themeFillShade="BF"/>
      </w:tcPr>
    </w:tblStylePr>
  </w:style>
  <w:style w:type="table" w:styleId="DarkList-Accent2">
    <w:name w:val="Dark List Accent 2"/>
    <w:basedOn w:val="TableNormal"/>
    <w:uiPriority w:val="70"/>
    <w:semiHidden/>
    <w:unhideWhenUsed/>
    <w:rsid w:val="004A00AA"/>
    <w:pPr>
      <w:spacing w:line="240" w:lineRule="auto"/>
    </w:pPr>
    <w:rPr>
      <w:color w:val="FFFFFF" w:themeColor="background1"/>
    </w:rPr>
    <w:tblPr>
      <w:tblStyleRowBandSize w:val="1"/>
      <w:tblStyleColBandSize w:val="1"/>
    </w:tblPr>
    <w:tcPr>
      <w:shd w:val="clear" w:color="auto" w:fill="72728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83844"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55556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555567" w:themeFill="accent2" w:themeFillShade="BF"/>
      </w:tcPr>
    </w:tblStylePr>
    <w:tblStylePr w:type="band1Vert">
      <w:tblPr/>
      <w:tcPr>
        <w:tcBorders>
          <w:top w:val="nil"/>
          <w:left w:val="nil"/>
          <w:bottom w:val="nil"/>
          <w:right w:val="nil"/>
          <w:insideH w:val="nil"/>
          <w:insideV w:val="nil"/>
        </w:tcBorders>
        <w:shd w:val="clear" w:color="auto" w:fill="555567" w:themeFill="accent2" w:themeFillShade="BF"/>
      </w:tcPr>
    </w:tblStylePr>
    <w:tblStylePr w:type="band1Horz">
      <w:tblPr/>
      <w:tcPr>
        <w:tcBorders>
          <w:top w:val="nil"/>
          <w:left w:val="nil"/>
          <w:bottom w:val="nil"/>
          <w:right w:val="nil"/>
          <w:insideH w:val="nil"/>
          <w:insideV w:val="nil"/>
        </w:tcBorders>
        <w:shd w:val="clear" w:color="auto" w:fill="555567" w:themeFill="accent2" w:themeFillShade="BF"/>
      </w:tcPr>
    </w:tblStylePr>
  </w:style>
  <w:style w:type="table" w:styleId="DarkList-Accent3">
    <w:name w:val="Dark List Accent 3"/>
    <w:basedOn w:val="TableNormal"/>
    <w:uiPriority w:val="70"/>
    <w:semiHidden/>
    <w:unhideWhenUsed/>
    <w:rsid w:val="004A00AA"/>
    <w:pPr>
      <w:spacing w:line="240" w:lineRule="auto"/>
    </w:pPr>
    <w:rPr>
      <w:color w:val="FFFFFF" w:themeColor="background1"/>
    </w:rPr>
    <w:tblPr>
      <w:tblStyleRowBandSize w:val="1"/>
      <w:tblStyleColBandSize w:val="1"/>
    </w:tblPr>
    <w:tcPr>
      <w:shd w:val="clear" w:color="auto" w:fill="B9B9C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565667"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848499"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848499" w:themeFill="accent3" w:themeFillShade="BF"/>
      </w:tcPr>
    </w:tblStylePr>
    <w:tblStylePr w:type="band1Vert">
      <w:tblPr/>
      <w:tcPr>
        <w:tcBorders>
          <w:top w:val="nil"/>
          <w:left w:val="nil"/>
          <w:bottom w:val="nil"/>
          <w:right w:val="nil"/>
          <w:insideH w:val="nil"/>
          <w:insideV w:val="nil"/>
        </w:tcBorders>
        <w:shd w:val="clear" w:color="auto" w:fill="848499" w:themeFill="accent3" w:themeFillShade="BF"/>
      </w:tcPr>
    </w:tblStylePr>
    <w:tblStylePr w:type="band1Horz">
      <w:tblPr/>
      <w:tcPr>
        <w:tcBorders>
          <w:top w:val="nil"/>
          <w:left w:val="nil"/>
          <w:bottom w:val="nil"/>
          <w:right w:val="nil"/>
          <w:insideH w:val="nil"/>
          <w:insideV w:val="nil"/>
        </w:tcBorders>
        <w:shd w:val="clear" w:color="auto" w:fill="848499" w:themeFill="accent3" w:themeFillShade="BF"/>
      </w:tcPr>
    </w:tblStylePr>
  </w:style>
  <w:style w:type="table" w:styleId="DarkList-Accent4">
    <w:name w:val="Dark List Accent 4"/>
    <w:basedOn w:val="TableNormal"/>
    <w:uiPriority w:val="70"/>
    <w:semiHidden/>
    <w:unhideWhenUsed/>
    <w:rsid w:val="004A00AA"/>
    <w:pPr>
      <w:spacing w:line="240" w:lineRule="auto"/>
    </w:pPr>
    <w:rPr>
      <w:color w:val="FFFFFF" w:themeColor="background1"/>
    </w:rPr>
    <w:tblPr>
      <w:tblStyleRowBandSize w:val="1"/>
      <w:tblStyleColBandSize w:val="1"/>
    </w:tblPr>
    <w:tcPr>
      <w:shd w:val="clear" w:color="auto" w:fill="96B4DC"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2E558A"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082C4"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082C4" w:themeFill="accent4" w:themeFillShade="BF"/>
      </w:tcPr>
    </w:tblStylePr>
    <w:tblStylePr w:type="band1Vert">
      <w:tblPr/>
      <w:tcPr>
        <w:tcBorders>
          <w:top w:val="nil"/>
          <w:left w:val="nil"/>
          <w:bottom w:val="nil"/>
          <w:right w:val="nil"/>
          <w:insideH w:val="nil"/>
          <w:insideV w:val="nil"/>
        </w:tcBorders>
        <w:shd w:val="clear" w:color="auto" w:fill="5082C4" w:themeFill="accent4" w:themeFillShade="BF"/>
      </w:tcPr>
    </w:tblStylePr>
    <w:tblStylePr w:type="band1Horz">
      <w:tblPr/>
      <w:tcPr>
        <w:tcBorders>
          <w:top w:val="nil"/>
          <w:left w:val="nil"/>
          <w:bottom w:val="nil"/>
          <w:right w:val="nil"/>
          <w:insideH w:val="nil"/>
          <w:insideV w:val="nil"/>
        </w:tcBorders>
        <w:shd w:val="clear" w:color="auto" w:fill="5082C4" w:themeFill="accent4" w:themeFillShade="BF"/>
      </w:tcPr>
    </w:tblStylePr>
  </w:style>
  <w:style w:type="table" w:styleId="DarkList-Accent5">
    <w:name w:val="Dark List Accent 5"/>
    <w:basedOn w:val="TableNormal"/>
    <w:uiPriority w:val="70"/>
    <w:semiHidden/>
    <w:unhideWhenUsed/>
    <w:rsid w:val="004A00AA"/>
    <w:pPr>
      <w:spacing w:line="240" w:lineRule="auto"/>
    </w:pPr>
    <w:rPr>
      <w:color w:val="FFFFFF" w:themeColor="background1"/>
    </w:rPr>
    <w:tblPr>
      <w:tblStyleRowBandSize w:val="1"/>
      <w:tblStyleColBandSize w:val="1"/>
    </w:tblPr>
    <w:tcPr>
      <w:shd w:val="clear" w:color="auto" w:fill="C0D2E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5629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6F98CF"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6F98CF" w:themeFill="accent5" w:themeFillShade="BF"/>
      </w:tcPr>
    </w:tblStylePr>
    <w:tblStylePr w:type="band1Vert">
      <w:tblPr/>
      <w:tcPr>
        <w:tcBorders>
          <w:top w:val="nil"/>
          <w:left w:val="nil"/>
          <w:bottom w:val="nil"/>
          <w:right w:val="nil"/>
          <w:insideH w:val="nil"/>
          <w:insideV w:val="nil"/>
        </w:tcBorders>
        <w:shd w:val="clear" w:color="auto" w:fill="6F98CF" w:themeFill="accent5" w:themeFillShade="BF"/>
      </w:tcPr>
    </w:tblStylePr>
    <w:tblStylePr w:type="band1Horz">
      <w:tblPr/>
      <w:tcPr>
        <w:tcBorders>
          <w:top w:val="nil"/>
          <w:left w:val="nil"/>
          <w:bottom w:val="nil"/>
          <w:right w:val="nil"/>
          <w:insideH w:val="nil"/>
          <w:insideV w:val="nil"/>
        </w:tcBorders>
        <w:shd w:val="clear" w:color="auto" w:fill="6F98CF" w:themeFill="accent5" w:themeFillShade="BF"/>
      </w:tcPr>
    </w:tblStylePr>
  </w:style>
  <w:style w:type="table" w:styleId="DarkList-Accent6">
    <w:name w:val="Dark List Accent 6"/>
    <w:basedOn w:val="TableNormal"/>
    <w:uiPriority w:val="70"/>
    <w:semiHidden/>
    <w:unhideWhenUsed/>
    <w:rsid w:val="004A00AA"/>
    <w:pPr>
      <w:spacing w:line="240" w:lineRule="auto"/>
    </w:pPr>
    <w:rPr>
      <w:color w:val="FFFFFF" w:themeColor="background1"/>
    </w:rPr>
    <w:tblPr>
      <w:tblStyleRowBandSize w:val="1"/>
      <w:tblStyleColBandSize w:val="1"/>
    </w:tblPr>
    <w:tcPr>
      <w:shd w:val="clear" w:color="auto" w:fill="E0E9F4"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D6EAB"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89ABD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89ABD5" w:themeFill="accent6" w:themeFillShade="BF"/>
      </w:tcPr>
    </w:tblStylePr>
    <w:tblStylePr w:type="band1Vert">
      <w:tblPr/>
      <w:tcPr>
        <w:tcBorders>
          <w:top w:val="nil"/>
          <w:left w:val="nil"/>
          <w:bottom w:val="nil"/>
          <w:right w:val="nil"/>
          <w:insideH w:val="nil"/>
          <w:insideV w:val="nil"/>
        </w:tcBorders>
        <w:shd w:val="clear" w:color="auto" w:fill="89ABD5" w:themeFill="accent6" w:themeFillShade="BF"/>
      </w:tcPr>
    </w:tblStylePr>
    <w:tblStylePr w:type="band1Horz">
      <w:tblPr/>
      <w:tcPr>
        <w:tcBorders>
          <w:top w:val="nil"/>
          <w:left w:val="nil"/>
          <w:bottom w:val="nil"/>
          <w:right w:val="nil"/>
          <w:insideH w:val="nil"/>
          <w:insideV w:val="nil"/>
        </w:tcBorders>
        <w:shd w:val="clear" w:color="auto" w:fill="89ABD5" w:themeFill="accent6" w:themeFillShade="BF"/>
      </w:tcPr>
    </w:tblStylePr>
  </w:style>
  <w:style w:type="paragraph" w:styleId="Date">
    <w:name w:val="Date"/>
    <w:basedOn w:val="Normal"/>
    <w:next w:val="Normal"/>
    <w:link w:val="DateChar"/>
    <w:uiPriority w:val="99"/>
    <w:semiHidden/>
    <w:rsid w:val="004A00AA"/>
  </w:style>
  <w:style w:type="character" w:customStyle="1" w:styleId="DateChar">
    <w:name w:val="Date Char"/>
    <w:basedOn w:val="DefaultParagraphFont"/>
    <w:link w:val="Date"/>
    <w:uiPriority w:val="99"/>
    <w:semiHidden/>
    <w:rsid w:val="004A00AA"/>
    <w:rPr>
      <w:sz w:val="19"/>
      <w:szCs w:val="19"/>
    </w:rPr>
  </w:style>
  <w:style w:type="paragraph" w:styleId="DocumentMap">
    <w:name w:val="Document Map"/>
    <w:basedOn w:val="Normal"/>
    <w:link w:val="DocumentMapChar"/>
    <w:uiPriority w:val="99"/>
    <w:semiHidden/>
    <w:rsid w:val="004A00AA"/>
    <w:pPr>
      <w:spacing w:line="240" w:lineRule="auto"/>
    </w:pPr>
    <w:rPr>
      <w:rFonts w:cs="Segoe UI"/>
      <w:sz w:val="16"/>
      <w:szCs w:val="16"/>
    </w:rPr>
  </w:style>
  <w:style w:type="character" w:customStyle="1" w:styleId="DocumentMapChar">
    <w:name w:val="Document Map Char"/>
    <w:basedOn w:val="DefaultParagraphFont"/>
    <w:link w:val="DocumentMap"/>
    <w:uiPriority w:val="99"/>
    <w:semiHidden/>
    <w:rsid w:val="004A00AA"/>
    <w:rPr>
      <w:rFonts w:cs="Segoe UI"/>
      <w:sz w:val="16"/>
      <w:szCs w:val="16"/>
    </w:rPr>
  </w:style>
  <w:style w:type="paragraph" w:styleId="E-mailSignature">
    <w:name w:val="E-mail Signature"/>
    <w:basedOn w:val="Normal"/>
    <w:link w:val="E-mailSignatureChar"/>
    <w:uiPriority w:val="99"/>
    <w:semiHidden/>
    <w:rsid w:val="004A00AA"/>
    <w:pPr>
      <w:spacing w:line="240" w:lineRule="auto"/>
    </w:pPr>
  </w:style>
  <w:style w:type="character" w:customStyle="1" w:styleId="E-mailSignatureChar">
    <w:name w:val="E-mail Signature Char"/>
    <w:basedOn w:val="DefaultParagraphFont"/>
    <w:link w:val="E-mailSignature"/>
    <w:uiPriority w:val="99"/>
    <w:semiHidden/>
    <w:rsid w:val="004A00AA"/>
    <w:rPr>
      <w:sz w:val="19"/>
      <w:szCs w:val="19"/>
    </w:rPr>
  </w:style>
  <w:style w:type="character" w:styleId="Emphasis">
    <w:name w:val="Emphasis"/>
    <w:basedOn w:val="DefaultParagraphFont"/>
    <w:uiPriority w:val="19"/>
    <w:semiHidden/>
    <w:rsid w:val="004A00AA"/>
    <w:rPr>
      <w:i/>
      <w:iCs/>
    </w:rPr>
  </w:style>
  <w:style w:type="paragraph" w:styleId="EnvelopeAddress">
    <w:name w:val="envelope address"/>
    <w:basedOn w:val="Normal"/>
    <w:uiPriority w:val="99"/>
    <w:semiHidden/>
    <w:rsid w:val="004A00AA"/>
    <w:pPr>
      <w:framePr w:w="7920" w:h="1980" w:hRule="exact" w:hSpace="141" w:wrap="auto" w:hAnchor="page" w:xAlign="center" w:yAlign="bottom"/>
      <w:spacing w:line="240" w:lineRule="auto"/>
      <w:ind w:left="2880"/>
    </w:pPr>
    <w:rPr>
      <w:rFonts w:eastAsiaTheme="majorEastAsia" w:cstheme="majorBidi"/>
      <w:sz w:val="24"/>
      <w:szCs w:val="24"/>
    </w:rPr>
  </w:style>
  <w:style w:type="paragraph" w:styleId="EnvelopeReturn">
    <w:name w:val="envelope return"/>
    <w:basedOn w:val="Normal"/>
    <w:uiPriority w:val="99"/>
    <w:semiHidden/>
    <w:rsid w:val="004A00AA"/>
    <w:pPr>
      <w:spacing w:line="240" w:lineRule="auto"/>
    </w:pPr>
    <w:rPr>
      <w:rFonts w:eastAsiaTheme="majorEastAsia" w:cstheme="majorBidi"/>
      <w:sz w:val="20"/>
      <w:szCs w:val="20"/>
    </w:rPr>
  </w:style>
  <w:style w:type="character" w:styleId="FollowedHyperlink">
    <w:name w:val="FollowedHyperlink"/>
    <w:basedOn w:val="DefaultParagraphFont"/>
    <w:uiPriority w:val="21"/>
    <w:semiHidden/>
    <w:rsid w:val="004A00AA"/>
    <w:rPr>
      <w:color w:val="800080" w:themeColor="followedHyperlink"/>
      <w:u w:val="single"/>
    </w:rPr>
  </w:style>
  <w:style w:type="table" w:styleId="GridTable1Light">
    <w:name w:val="Grid Table 1 Light"/>
    <w:basedOn w:val="TableNormal"/>
    <w:uiPriority w:val="46"/>
    <w:rsid w:val="004A00AA"/>
    <w:pPr>
      <w:spacing w:line="240" w:lineRule="auto"/>
    </w:pPr>
    <w:tblPr>
      <w:tblStyleRowBandSize w:val="1"/>
      <w:tblStyleColBandSize w:val="1"/>
      <w:tblBorders>
        <w:top w:val="single" w:sz="4" w:space="0" w:color="7E7ED4" w:themeColor="text1" w:themeTint="66"/>
        <w:left w:val="single" w:sz="4" w:space="0" w:color="7E7ED4" w:themeColor="text1" w:themeTint="66"/>
        <w:bottom w:val="single" w:sz="4" w:space="0" w:color="7E7ED4" w:themeColor="text1" w:themeTint="66"/>
        <w:right w:val="single" w:sz="4" w:space="0" w:color="7E7ED4" w:themeColor="text1" w:themeTint="66"/>
        <w:insideH w:val="single" w:sz="4" w:space="0" w:color="7E7ED4" w:themeColor="text1" w:themeTint="66"/>
        <w:insideV w:val="single" w:sz="4" w:space="0" w:color="7E7ED4" w:themeColor="text1" w:themeTint="66"/>
      </w:tblBorders>
    </w:tblPr>
    <w:tblStylePr w:type="firstRow">
      <w:rPr>
        <w:b/>
        <w:bCs/>
      </w:rPr>
      <w:tblPr/>
      <w:tcPr>
        <w:tcBorders>
          <w:bottom w:val="single" w:sz="12" w:space="0" w:color="3F3FBD" w:themeColor="text1" w:themeTint="99"/>
        </w:tcBorders>
      </w:tcPr>
    </w:tblStylePr>
    <w:tblStylePr w:type="lastRow">
      <w:rPr>
        <w:b/>
        <w:bCs/>
      </w:rPr>
      <w:tblPr/>
      <w:tcPr>
        <w:tcBorders>
          <w:top w:val="double" w:sz="2" w:space="0" w:color="3F3FBD"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A00AA"/>
    <w:pPr>
      <w:spacing w:line="240" w:lineRule="auto"/>
    </w:pPr>
    <w:tblPr>
      <w:tblStyleRowBandSize w:val="1"/>
      <w:tblStyleColBandSize w:val="1"/>
      <w:tblBorders>
        <w:top w:val="single" w:sz="4" w:space="0" w:color="7E7ED4" w:themeColor="accent1" w:themeTint="66"/>
        <w:left w:val="single" w:sz="4" w:space="0" w:color="7E7ED4" w:themeColor="accent1" w:themeTint="66"/>
        <w:bottom w:val="single" w:sz="4" w:space="0" w:color="7E7ED4" w:themeColor="accent1" w:themeTint="66"/>
        <w:right w:val="single" w:sz="4" w:space="0" w:color="7E7ED4" w:themeColor="accent1" w:themeTint="66"/>
        <w:insideH w:val="single" w:sz="4" w:space="0" w:color="7E7ED4" w:themeColor="accent1" w:themeTint="66"/>
        <w:insideV w:val="single" w:sz="4" w:space="0" w:color="7E7ED4" w:themeColor="accent1" w:themeTint="66"/>
      </w:tblBorders>
    </w:tblPr>
    <w:tblStylePr w:type="firstRow">
      <w:rPr>
        <w:b/>
        <w:bCs/>
      </w:rPr>
      <w:tblPr/>
      <w:tcPr>
        <w:tcBorders>
          <w:bottom w:val="single" w:sz="12" w:space="0" w:color="3F3FBD" w:themeColor="accent1" w:themeTint="99"/>
        </w:tcBorders>
      </w:tcPr>
    </w:tblStylePr>
    <w:tblStylePr w:type="lastRow">
      <w:rPr>
        <w:b/>
        <w:bCs/>
      </w:rPr>
      <w:tblPr/>
      <w:tcPr>
        <w:tcBorders>
          <w:top w:val="double" w:sz="2" w:space="0" w:color="3F3FBD"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A00AA"/>
    <w:pPr>
      <w:spacing w:line="240" w:lineRule="auto"/>
    </w:pPr>
    <w:tblPr>
      <w:tblStyleRowBandSize w:val="1"/>
      <w:tblStyleColBandSize w:val="1"/>
      <w:tblBorders>
        <w:top w:val="single" w:sz="4" w:space="0" w:color="C6C6D0" w:themeColor="accent2" w:themeTint="66"/>
        <w:left w:val="single" w:sz="4" w:space="0" w:color="C6C6D0" w:themeColor="accent2" w:themeTint="66"/>
        <w:bottom w:val="single" w:sz="4" w:space="0" w:color="C6C6D0" w:themeColor="accent2" w:themeTint="66"/>
        <w:right w:val="single" w:sz="4" w:space="0" w:color="C6C6D0" w:themeColor="accent2" w:themeTint="66"/>
        <w:insideH w:val="single" w:sz="4" w:space="0" w:color="C6C6D0" w:themeColor="accent2" w:themeTint="66"/>
        <w:insideV w:val="single" w:sz="4" w:space="0" w:color="C6C6D0" w:themeColor="accent2" w:themeTint="66"/>
      </w:tblBorders>
    </w:tblPr>
    <w:tblStylePr w:type="firstRow">
      <w:rPr>
        <w:b/>
        <w:bCs/>
      </w:rPr>
      <w:tblPr/>
      <w:tcPr>
        <w:tcBorders>
          <w:bottom w:val="single" w:sz="12" w:space="0" w:color="AAAAB9" w:themeColor="accent2" w:themeTint="99"/>
        </w:tcBorders>
      </w:tcPr>
    </w:tblStylePr>
    <w:tblStylePr w:type="lastRow">
      <w:rPr>
        <w:b/>
        <w:bCs/>
      </w:rPr>
      <w:tblPr/>
      <w:tcPr>
        <w:tcBorders>
          <w:top w:val="double" w:sz="2" w:space="0" w:color="AAAAB9"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A00AA"/>
    <w:pPr>
      <w:spacing w:line="240" w:lineRule="auto"/>
    </w:pPr>
    <w:tblPr>
      <w:tblStyleRowBandSize w:val="1"/>
      <w:tblStyleColBandSize w:val="1"/>
      <w:tblBorders>
        <w:top w:val="single" w:sz="4" w:space="0" w:color="E2E2E7" w:themeColor="accent3" w:themeTint="66"/>
        <w:left w:val="single" w:sz="4" w:space="0" w:color="E2E2E7" w:themeColor="accent3" w:themeTint="66"/>
        <w:bottom w:val="single" w:sz="4" w:space="0" w:color="E2E2E7" w:themeColor="accent3" w:themeTint="66"/>
        <w:right w:val="single" w:sz="4" w:space="0" w:color="E2E2E7" w:themeColor="accent3" w:themeTint="66"/>
        <w:insideH w:val="single" w:sz="4" w:space="0" w:color="E2E2E7" w:themeColor="accent3" w:themeTint="66"/>
        <w:insideV w:val="single" w:sz="4" w:space="0" w:color="E2E2E7" w:themeColor="accent3" w:themeTint="66"/>
      </w:tblBorders>
    </w:tblPr>
    <w:tblStylePr w:type="firstRow">
      <w:rPr>
        <w:b/>
        <w:bCs/>
      </w:rPr>
      <w:tblPr/>
      <w:tcPr>
        <w:tcBorders>
          <w:bottom w:val="single" w:sz="12" w:space="0" w:color="D4D4DC" w:themeColor="accent3" w:themeTint="99"/>
        </w:tcBorders>
      </w:tcPr>
    </w:tblStylePr>
    <w:tblStylePr w:type="lastRow">
      <w:rPr>
        <w:b/>
        <w:bCs/>
      </w:rPr>
      <w:tblPr/>
      <w:tcPr>
        <w:tcBorders>
          <w:top w:val="double" w:sz="2" w:space="0" w:color="D4D4DC"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A00AA"/>
    <w:pPr>
      <w:spacing w:line="240" w:lineRule="auto"/>
    </w:pPr>
    <w:tblPr>
      <w:tblStyleRowBandSize w:val="1"/>
      <w:tblStyleColBandSize w:val="1"/>
      <w:tblBorders>
        <w:top w:val="single" w:sz="4" w:space="0" w:color="D5E0F1" w:themeColor="accent4" w:themeTint="66"/>
        <w:left w:val="single" w:sz="4" w:space="0" w:color="D5E0F1" w:themeColor="accent4" w:themeTint="66"/>
        <w:bottom w:val="single" w:sz="4" w:space="0" w:color="D5E0F1" w:themeColor="accent4" w:themeTint="66"/>
        <w:right w:val="single" w:sz="4" w:space="0" w:color="D5E0F1" w:themeColor="accent4" w:themeTint="66"/>
        <w:insideH w:val="single" w:sz="4" w:space="0" w:color="D5E0F1" w:themeColor="accent4" w:themeTint="66"/>
        <w:insideV w:val="single" w:sz="4" w:space="0" w:color="D5E0F1" w:themeColor="accent4" w:themeTint="66"/>
      </w:tblBorders>
    </w:tblPr>
    <w:tblStylePr w:type="firstRow">
      <w:rPr>
        <w:b/>
        <w:bCs/>
      </w:rPr>
      <w:tblPr/>
      <w:tcPr>
        <w:tcBorders>
          <w:bottom w:val="single" w:sz="12" w:space="0" w:color="C0D1EA" w:themeColor="accent4" w:themeTint="99"/>
        </w:tcBorders>
      </w:tcPr>
    </w:tblStylePr>
    <w:tblStylePr w:type="lastRow">
      <w:rPr>
        <w:b/>
        <w:bCs/>
      </w:rPr>
      <w:tblPr/>
      <w:tcPr>
        <w:tcBorders>
          <w:top w:val="double" w:sz="2" w:space="0" w:color="C0D1EA"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A00AA"/>
    <w:pPr>
      <w:spacing w:line="240" w:lineRule="auto"/>
    </w:pPr>
    <w:tblPr>
      <w:tblStyleRowBandSize w:val="1"/>
      <w:tblStyleColBandSize w:val="1"/>
      <w:tblBorders>
        <w:top w:val="single" w:sz="4" w:space="0" w:color="E5ECF6" w:themeColor="accent5" w:themeTint="66"/>
        <w:left w:val="single" w:sz="4" w:space="0" w:color="E5ECF6" w:themeColor="accent5" w:themeTint="66"/>
        <w:bottom w:val="single" w:sz="4" w:space="0" w:color="E5ECF6" w:themeColor="accent5" w:themeTint="66"/>
        <w:right w:val="single" w:sz="4" w:space="0" w:color="E5ECF6" w:themeColor="accent5" w:themeTint="66"/>
        <w:insideH w:val="single" w:sz="4" w:space="0" w:color="E5ECF6" w:themeColor="accent5" w:themeTint="66"/>
        <w:insideV w:val="single" w:sz="4" w:space="0" w:color="E5ECF6" w:themeColor="accent5" w:themeTint="66"/>
      </w:tblBorders>
    </w:tblPr>
    <w:tblStylePr w:type="firstRow">
      <w:rPr>
        <w:b/>
        <w:bCs/>
      </w:rPr>
      <w:tblPr/>
      <w:tcPr>
        <w:tcBorders>
          <w:bottom w:val="single" w:sz="12" w:space="0" w:color="D9E3F2" w:themeColor="accent5" w:themeTint="99"/>
        </w:tcBorders>
      </w:tcPr>
    </w:tblStylePr>
    <w:tblStylePr w:type="lastRow">
      <w:rPr>
        <w:b/>
        <w:bCs/>
      </w:rPr>
      <w:tblPr/>
      <w:tcPr>
        <w:tcBorders>
          <w:top w:val="double" w:sz="2" w:space="0" w:color="D9E3F2"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A00AA"/>
    <w:pPr>
      <w:spacing w:line="240" w:lineRule="auto"/>
    </w:pPr>
    <w:tblPr>
      <w:tblStyleRowBandSize w:val="1"/>
      <w:tblStyleColBandSize w:val="1"/>
      <w:tblBorders>
        <w:top w:val="single" w:sz="4" w:space="0" w:color="F2F6FA" w:themeColor="accent6" w:themeTint="66"/>
        <w:left w:val="single" w:sz="4" w:space="0" w:color="F2F6FA" w:themeColor="accent6" w:themeTint="66"/>
        <w:bottom w:val="single" w:sz="4" w:space="0" w:color="F2F6FA" w:themeColor="accent6" w:themeTint="66"/>
        <w:right w:val="single" w:sz="4" w:space="0" w:color="F2F6FA" w:themeColor="accent6" w:themeTint="66"/>
        <w:insideH w:val="single" w:sz="4" w:space="0" w:color="F2F6FA" w:themeColor="accent6" w:themeTint="66"/>
        <w:insideV w:val="single" w:sz="4" w:space="0" w:color="F2F6FA" w:themeColor="accent6" w:themeTint="66"/>
      </w:tblBorders>
    </w:tblPr>
    <w:tblStylePr w:type="firstRow">
      <w:rPr>
        <w:b/>
        <w:bCs/>
      </w:rPr>
      <w:tblPr/>
      <w:tcPr>
        <w:tcBorders>
          <w:bottom w:val="single" w:sz="12" w:space="0" w:color="ECF1F8" w:themeColor="accent6" w:themeTint="99"/>
        </w:tcBorders>
      </w:tcPr>
    </w:tblStylePr>
    <w:tblStylePr w:type="lastRow">
      <w:rPr>
        <w:b/>
        <w:bCs/>
      </w:rPr>
      <w:tblPr/>
      <w:tcPr>
        <w:tcBorders>
          <w:top w:val="double" w:sz="2" w:space="0" w:color="ECF1F8"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4A00AA"/>
    <w:pPr>
      <w:spacing w:line="240" w:lineRule="auto"/>
    </w:pPr>
    <w:tblPr>
      <w:tblStyleRowBandSize w:val="1"/>
      <w:tblStyleColBandSize w:val="1"/>
      <w:tblBorders>
        <w:top w:val="single" w:sz="2" w:space="0" w:color="3F3FBD" w:themeColor="text1" w:themeTint="99"/>
        <w:bottom w:val="single" w:sz="2" w:space="0" w:color="3F3FBD" w:themeColor="text1" w:themeTint="99"/>
        <w:insideH w:val="single" w:sz="2" w:space="0" w:color="3F3FBD" w:themeColor="text1" w:themeTint="99"/>
        <w:insideV w:val="single" w:sz="2" w:space="0" w:color="3F3FBD" w:themeColor="text1" w:themeTint="99"/>
      </w:tblBorders>
    </w:tblPr>
    <w:tblStylePr w:type="firstRow">
      <w:rPr>
        <w:b/>
        <w:bCs/>
      </w:rPr>
      <w:tblPr/>
      <w:tcPr>
        <w:tcBorders>
          <w:top w:val="nil"/>
          <w:bottom w:val="single" w:sz="12" w:space="0" w:color="3F3FBD" w:themeColor="text1" w:themeTint="99"/>
          <w:insideH w:val="nil"/>
          <w:insideV w:val="nil"/>
        </w:tcBorders>
        <w:shd w:val="clear" w:color="auto" w:fill="FFFFFF" w:themeFill="background1"/>
      </w:tcPr>
    </w:tblStylePr>
    <w:tblStylePr w:type="lastRow">
      <w:rPr>
        <w:b/>
        <w:bCs/>
      </w:rPr>
      <w:tblPr/>
      <w:tcPr>
        <w:tcBorders>
          <w:top w:val="double" w:sz="2" w:space="0" w:color="3F3FBD"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ridTable2-Accent1">
    <w:name w:val="Grid Table 2 Accent 1"/>
    <w:basedOn w:val="TableNormal"/>
    <w:uiPriority w:val="47"/>
    <w:rsid w:val="004A00AA"/>
    <w:pPr>
      <w:spacing w:line="240" w:lineRule="auto"/>
    </w:pPr>
    <w:tblPr>
      <w:tblStyleRowBandSize w:val="1"/>
      <w:tblStyleColBandSize w:val="1"/>
      <w:tblBorders>
        <w:top w:val="single" w:sz="2" w:space="0" w:color="3F3FBD" w:themeColor="accent1" w:themeTint="99"/>
        <w:bottom w:val="single" w:sz="2" w:space="0" w:color="3F3FBD" w:themeColor="accent1" w:themeTint="99"/>
        <w:insideH w:val="single" w:sz="2" w:space="0" w:color="3F3FBD" w:themeColor="accent1" w:themeTint="99"/>
        <w:insideV w:val="single" w:sz="2" w:space="0" w:color="3F3FBD" w:themeColor="accent1" w:themeTint="99"/>
      </w:tblBorders>
    </w:tblPr>
    <w:tblStylePr w:type="firstRow">
      <w:rPr>
        <w:b/>
        <w:bCs/>
      </w:rPr>
      <w:tblPr/>
      <w:tcPr>
        <w:tcBorders>
          <w:top w:val="nil"/>
          <w:bottom w:val="single" w:sz="12" w:space="0" w:color="3F3FBD" w:themeColor="accent1" w:themeTint="99"/>
          <w:insideH w:val="nil"/>
          <w:insideV w:val="nil"/>
        </w:tcBorders>
        <w:shd w:val="clear" w:color="auto" w:fill="FFFFFF" w:themeFill="background1"/>
      </w:tcPr>
    </w:tblStylePr>
    <w:tblStylePr w:type="lastRow">
      <w:rPr>
        <w:b/>
        <w:bCs/>
      </w:rPr>
      <w:tblPr/>
      <w:tcPr>
        <w:tcBorders>
          <w:top w:val="double" w:sz="2" w:space="0" w:color="3F3FBD"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ridTable2-Accent2">
    <w:name w:val="Grid Table 2 Accent 2"/>
    <w:basedOn w:val="TableNormal"/>
    <w:uiPriority w:val="47"/>
    <w:rsid w:val="004A00AA"/>
    <w:pPr>
      <w:spacing w:line="240" w:lineRule="auto"/>
    </w:pPr>
    <w:tblPr>
      <w:tblStyleRowBandSize w:val="1"/>
      <w:tblStyleColBandSize w:val="1"/>
      <w:tblBorders>
        <w:top w:val="single" w:sz="2" w:space="0" w:color="AAAAB9" w:themeColor="accent2" w:themeTint="99"/>
        <w:bottom w:val="single" w:sz="2" w:space="0" w:color="AAAAB9" w:themeColor="accent2" w:themeTint="99"/>
        <w:insideH w:val="single" w:sz="2" w:space="0" w:color="AAAAB9" w:themeColor="accent2" w:themeTint="99"/>
        <w:insideV w:val="single" w:sz="2" w:space="0" w:color="AAAAB9" w:themeColor="accent2" w:themeTint="99"/>
      </w:tblBorders>
    </w:tblPr>
    <w:tblStylePr w:type="firstRow">
      <w:rPr>
        <w:b/>
        <w:bCs/>
      </w:rPr>
      <w:tblPr/>
      <w:tcPr>
        <w:tcBorders>
          <w:top w:val="nil"/>
          <w:bottom w:val="single" w:sz="12" w:space="0" w:color="AAAAB9" w:themeColor="accent2" w:themeTint="99"/>
          <w:insideH w:val="nil"/>
          <w:insideV w:val="nil"/>
        </w:tcBorders>
        <w:shd w:val="clear" w:color="auto" w:fill="FFFFFF" w:themeFill="background1"/>
      </w:tcPr>
    </w:tblStylePr>
    <w:tblStylePr w:type="lastRow">
      <w:rPr>
        <w:b/>
        <w:bCs/>
      </w:rPr>
      <w:tblPr/>
      <w:tcPr>
        <w:tcBorders>
          <w:top w:val="double" w:sz="2" w:space="0" w:color="AAAAB9"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ridTable2-Accent3">
    <w:name w:val="Grid Table 2 Accent 3"/>
    <w:basedOn w:val="TableNormal"/>
    <w:uiPriority w:val="47"/>
    <w:rsid w:val="004A00AA"/>
    <w:pPr>
      <w:spacing w:line="240" w:lineRule="auto"/>
    </w:pPr>
    <w:tblPr>
      <w:tblStyleRowBandSize w:val="1"/>
      <w:tblStyleColBandSize w:val="1"/>
      <w:tblBorders>
        <w:top w:val="single" w:sz="2" w:space="0" w:color="D4D4DC" w:themeColor="accent3" w:themeTint="99"/>
        <w:bottom w:val="single" w:sz="2" w:space="0" w:color="D4D4DC" w:themeColor="accent3" w:themeTint="99"/>
        <w:insideH w:val="single" w:sz="2" w:space="0" w:color="D4D4DC" w:themeColor="accent3" w:themeTint="99"/>
        <w:insideV w:val="single" w:sz="2" w:space="0" w:color="D4D4DC" w:themeColor="accent3" w:themeTint="99"/>
      </w:tblBorders>
    </w:tblPr>
    <w:tblStylePr w:type="firstRow">
      <w:rPr>
        <w:b/>
        <w:bCs/>
      </w:rPr>
      <w:tblPr/>
      <w:tcPr>
        <w:tcBorders>
          <w:top w:val="nil"/>
          <w:bottom w:val="single" w:sz="12" w:space="0" w:color="D4D4DC" w:themeColor="accent3" w:themeTint="99"/>
          <w:insideH w:val="nil"/>
          <w:insideV w:val="nil"/>
        </w:tcBorders>
        <w:shd w:val="clear" w:color="auto" w:fill="FFFFFF" w:themeFill="background1"/>
      </w:tcPr>
    </w:tblStylePr>
    <w:tblStylePr w:type="lastRow">
      <w:rPr>
        <w:b/>
        <w:bCs/>
      </w:rPr>
      <w:tblPr/>
      <w:tcPr>
        <w:tcBorders>
          <w:top w:val="double" w:sz="2" w:space="0" w:color="D4D4DC"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ridTable2-Accent4">
    <w:name w:val="Grid Table 2 Accent 4"/>
    <w:basedOn w:val="TableNormal"/>
    <w:uiPriority w:val="47"/>
    <w:rsid w:val="004A00AA"/>
    <w:pPr>
      <w:spacing w:line="240" w:lineRule="auto"/>
    </w:pPr>
    <w:tblPr>
      <w:tblStyleRowBandSize w:val="1"/>
      <w:tblStyleColBandSize w:val="1"/>
      <w:tblBorders>
        <w:top w:val="single" w:sz="2" w:space="0" w:color="C0D1EA" w:themeColor="accent4" w:themeTint="99"/>
        <w:bottom w:val="single" w:sz="2" w:space="0" w:color="C0D1EA" w:themeColor="accent4" w:themeTint="99"/>
        <w:insideH w:val="single" w:sz="2" w:space="0" w:color="C0D1EA" w:themeColor="accent4" w:themeTint="99"/>
        <w:insideV w:val="single" w:sz="2" w:space="0" w:color="C0D1EA" w:themeColor="accent4" w:themeTint="99"/>
      </w:tblBorders>
    </w:tblPr>
    <w:tblStylePr w:type="firstRow">
      <w:rPr>
        <w:b/>
        <w:bCs/>
      </w:rPr>
      <w:tblPr/>
      <w:tcPr>
        <w:tcBorders>
          <w:top w:val="nil"/>
          <w:bottom w:val="single" w:sz="12" w:space="0" w:color="C0D1EA" w:themeColor="accent4" w:themeTint="99"/>
          <w:insideH w:val="nil"/>
          <w:insideV w:val="nil"/>
        </w:tcBorders>
        <w:shd w:val="clear" w:color="auto" w:fill="FFFFFF" w:themeFill="background1"/>
      </w:tcPr>
    </w:tblStylePr>
    <w:tblStylePr w:type="lastRow">
      <w:rPr>
        <w:b/>
        <w:bCs/>
      </w:rPr>
      <w:tblPr/>
      <w:tcPr>
        <w:tcBorders>
          <w:top w:val="double" w:sz="2" w:space="0" w:color="C0D1EA"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ridTable2-Accent5">
    <w:name w:val="Grid Table 2 Accent 5"/>
    <w:basedOn w:val="TableNormal"/>
    <w:uiPriority w:val="47"/>
    <w:rsid w:val="004A00AA"/>
    <w:pPr>
      <w:spacing w:line="240" w:lineRule="auto"/>
    </w:pPr>
    <w:tblPr>
      <w:tblStyleRowBandSize w:val="1"/>
      <w:tblStyleColBandSize w:val="1"/>
      <w:tblBorders>
        <w:top w:val="single" w:sz="2" w:space="0" w:color="D9E3F2" w:themeColor="accent5" w:themeTint="99"/>
        <w:bottom w:val="single" w:sz="2" w:space="0" w:color="D9E3F2" w:themeColor="accent5" w:themeTint="99"/>
        <w:insideH w:val="single" w:sz="2" w:space="0" w:color="D9E3F2" w:themeColor="accent5" w:themeTint="99"/>
        <w:insideV w:val="single" w:sz="2" w:space="0" w:color="D9E3F2" w:themeColor="accent5" w:themeTint="99"/>
      </w:tblBorders>
    </w:tblPr>
    <w:tblStylePr w:type="firstRow">
      <w:rPr>
        <w:b/>
        <w:bCs/>
      </w:rPr>
      <w:tblPr/>
      <w:tcPr>
        <w:tcBorders>
          <w:top w:val="nil"/>
          <w:bottom w:val="single" w:sz="12" w:space="0" w:color="D9E3F2" w:themeColor="accent5" w:themeTint="99"/>
          <w:insideH w:val="nil"/>
          <w:insideV w:val="nil"/>
        </w:tcBorders>
        <w:shd w:val="clear" w:color="auto" w:fill="FFFFFF" w:themeFill="background1"/>
      </w:tcPr>
    </w:tblStylePr>
    <w:tblStylePr w:type="lastRow">
      <w:rPr>
        <w:b/>
        <w:bCs/>
      </w:rPr>
      <w:tblPr/>
      <w:tcPr>
        <w:tcBorders>
          <w:top w:val="double" w:sz="2" w:space="0" w:color="D9E3F2"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ridTable2-Accent6">
    <w:name w:val="Grid Table 2 Accent 6"/>
    <w:basedOn w:val="TableNormal"/>
    <w:uiPriority w:val="47"/>
    <w:rsid w:val="004A00AA"/>
    <w:pPr>
      <w:spacing w:line="240" w:lineRule="auto"/>
    </w:pPr>
    <w:tblPr>
      <w:tblStyleRowBandSize w:val="1"/>
      <w:tblStyleColBandSize w:val="1"/>
      <w:tblBorders>
        <w:top w:val="single" w:sz="2" w:space="0" w:color="ECF1F8" w:themeColor="accent6" w:themeTint="99"/>
        <w:bottom w:val="single" w:sz="2" w:space="0" w:color="ECF1F8" w:themeColor="accent6" w:themeTint="99"/>
        <w:insideH w:val="single" w:sz="2" w:space="0" w:color="ECF1F8" w:themeColor="accent6" w:themeTint="99"/>
        <w:insideV w:val="single" w:sz="2" w:space="0" w:color="ECF1F8" w:themeColor="accent6" w:themeTint="99"/>
      </w:tblBorders>
    </w:tblPr>
    <w:tblStylePr w:type="firstRow">
      <w:rPr>
        <w:b/>
        <w:bCs/>
      </w:rPr>
      <w:tblPr/>
      <w:tcPr>
        <w:tcBorders>
          <w:top w:val="nil"/>
          <w:bottom w:val="single" w:sz="12" w:space="0" w:color="ECF1F8" w:themeColor="accent6" w:themeTint="99"/>
          <w:insideH w:val="nil"/>
          <w:insideV w:val="nil"/>
        </w:tcBorders>
        <w:shd w:val="clear" w:color="auto" w:fill="FFFFFF" w:themeFill="background1"/>
      </w:tcPr>
    </w:tblStylePr>
    <w:tblStylePr w:type="lastRow">
      <w:rPr>
        <w:b/>
        <w:bCs/>
      </w:rPr>
      <w:tblPr/>
      <w:tcPr>
        <w:tcBorders>
          <w:top w:val="double" w:sz="2" w:space="0" w:color="ECF1F8"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ridTable3">
    <w:name w:val="Grid Table 3"/>
    <w:basedOn w:val="TableNormal"/>
    <w:uiPriority w:val="48"/>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bottom w:val="single" w:sz="4" w:space="0" w:color="3F3FBD" w:themeColor="text1" w:themeTint="99"/>
        </w:tcBorders>
      </w:tcPr>
    </w:tblStylePr>
    <w:tblStylePr w:type="nwCell">
      <w:tblPr/>
      <w:tcPr>
        <w:tcBorders>
          <w:bottom w:val="single" w:sz="4" w:space="0" w:color="3F3FBD" w:themeColor="text1" w:themeTint="99"/>
        </w:tcBorders>
      </w:tcPr>
    </w:tblStylePr>
    <w:tblStylePr w:type="seCell">
      <w:tblPr/>
      <w:tcPr>
        <w:tcBorders>
          <w:top w:val="single" w:sz="4" w:space="0" w:color="3F3FBD" w:themeColor="text1" w:themeTint="99"/>
        </w:tcBorders>
      </w:tcPr>
    </w:tblStylePr>
    <w:tblStylePr w:type="swCell">
      <w:tblPr/>
      <w:tcPr>
        <w:tcBorders>
          <w:top w:val="single" w:sz="4" w:space="0" w:color="3F3FBD" w:themeColor="text1" w:themeTint="99"/>
        </w:tcBorders>
      </w:tcPr>
    </w:tblStylePr>
  </w:style>
  <w:style w:type="table" w:styleId="GridTable3-Accent1">
    <w:name w:val="Grid Table 3 Accent 1"/>
    <w:basedOn w:val="TableNormal"/>
    <w:uiPriority w:val="48"/>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bottom w:val="single" w:sz="4" w:space="0" w:color="3F3FBD" w:themeColor="accent1" w:themeTint="99"/>
        </w:tcBorders>
      </w:tcPr>
    </w:tblStylePr>
    <w:tblStylePr w:type="nwCell">
      <w:tblPr/>
      <w:tcPr>
        <w:tcBorders>
          <w:bottom w:val="single" w:sz="4" w:space="0" w:color="3F3FBD" w:themeColor="accent1" w:themeTint="99"/>
        </w:tcBorders>
      </w:tcPr>
    </w:tblStylePr>
    <w:tblStylePr w:type="seCell">
      <w:tblPr/>
      <w:tcPr>
        <w:tcBorders>
          <w:top w:val="single" w:sz="4" w:space="0" w:color="3F3FBD" w:themeColor="accent1" w:themeTint="99"/>
        </w:tcBorders>
      </w:tcPr>
    </w:tblStylePr>
    <w:tblStylePr w:type="swCell">
      <w:tblPr/>
      <w:tcPr>
        <w:tcBorders>
          <w:top w:val="single" w:sz="4" w:space="0" w:color="3F3FBD" w:themeColor="accent1" w:themeTint="99"/>
        </w:tcBorders>
      </w:tcPr>
    </w:tblStylePr>
  </w:style>
  <w:style w:type="table" w:styleId="GridTable3-Accent2">
    <w:name w:val="Grid Table 3 Accent 2"/>
    <w:basedOn w:val="TableNormal"/>
    <w:uiPriority w:val="48"/>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bottom w:val="single" w:sz="4" w:space="0" w:color="AAAAB9" w:themeColor="accent2" w:themeTint="99"/>
        </w:tcBorders>
      </w:tcPr>
    </w:tblStylePr>
    <w:tblStylePr w:type="nwCell">
      <w:tblPr/>
      <w:tcPr>
        <w:tcBorders>
          <w:bottom w:val="single" w:sz="4" w:space="0" w:color="AAAAB9" w:themeColor="accent2" w:themeTint="99"/>
        </w:tcBorders>
      </w:tcPr>
    </w:tblStylePr>
    <w:tblStylePr w:type="seCell">
      <w:tblPr/>
      <w:tcPr>
        <w:tcBorders>
          <w:top w:val="single" w:sz="4" w:space="0" w:color="AAAAB9" w:themeColor="accent2" w:themeTint="99"/>
        </w:tcBorders>
      </w:tcPr>
    </w:tblStylePr>
    <w:tblStylePr w:type="swCell">
      <w:tblPr/>
      <w:tcPr>
        <w:tcBorders>
          <w:top w:val="single" w:sz="4" w:space="0" w:color="AAAAB9" w:themeColor="accent2" w:themeTint="99"/>
        </w:tcBorders>
      </w:tcPr>
    </w:tblStylePr>
  </w:style>
  <w:style w:type="table" w:styleId="GridTable3-Accent3">
    <w:name w:val="Grid Table 3 Accent 3"/>
    <w:basedOn w:val="TableNormal"/>
    <w:uiPriority w:val="48"/>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bottom w:val="single" w:sz="4" w:space="0" w:color="D4D4DC" w:themeColor="accent3" w:themeTint="99"/>
        </w:tcBorders>
      </w:tcPr>
    </w:tblStylePr>
    <w:tblStylePr w:type="nwCell">
      <w:tblPr/>
      <w:tcPr>
        <w:tcBorders>
          <w:bottom w:val="single" w:sz="4" w:space="0" w:color="D4D4DC" w:themeColor="accent3" w:themeTint="99"/>
        </w:tcBorders>
      </w:tcPr>
    </w:tblStylePr>
    <w:tblStylePr w:type="seCell">
      <w:tblPr/>
      <w:tcPr>
        <w:tcBorders>
          <w:top w:val="single" w:sz="4" w:space="0" w:color="D4D4DC" w:themeColor="accent3" w:themeTint="99"/>
        </w:tcBorders>
      </w:tcPr>
    </w:tblStylePr>
    <w:tblStylePr w:type="swCell">
      <w:tblPr/>
      <w:tcPr>
        <w:tcBorders>
          <w:top w:val="single" w:sz="4" w:space="0" w:color="D4D4DC" w:themeColor="accent3" w:themeTint="99"/>
        </w:tcBorders>
      </w:tcPr>
    </w:tblStylePr>
  </w:style>
  <w:style w:type="table" w:styleId="GridTable3-Accent4">
    <w:name w:val="Grid Table 3 Accent 4"/>
    <w:basedOn w:val="TableNormal"/>
    <w:uiPriority w:val="48"/>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bottom w:val="single" w:sz="4" w:space="0" w:color="C0D1EA" w:themeColor="accent4" w:themeTint="99"/>
        </w:tcBorders>
      </w:tcPr>
    </w:tblStylePr>
    <w:tblStylePr w:type="nwCell">
      <w:tblPr/>
      <w:tcPr>
        <w:tcBorders>
          <w:bottom w:val="single" w:sz="4" w:space="0" w:color="C0D1EA" w:themeColor="accent4" w:themeTint="99"/>
        </w:tcBorders>
      </w:tcPr>
    </w:tblStylePr>
    <w:tblStylePr w:type="seCell">
      <w:tblPr/>
      <w:tcPr>
        <w:tcBorders>
          <w:top w:val="single" w:sz="4" w:space="0" w:color="C0D1EA" w:themeColor="accent4" w:themeTint="99"/>
        </w:tcBorders>
      </w:tcPr>
    </w:tblStylePr>
    <w:tblStylePr w:type="swCell">
      <w:tblPr/>
      <w:tcPr>
        <w:tcBorders>
          <w:top w:val="single" w:sz="4" w:space="0" w:color="C0D1EA" w:themeColor="accent4" w:themeTint="99"/>
        </w:tcBorders>
      </w:tcPr>
    </w:tblStylePr>
  </w:style>
  <w:style w:type="table" w:styleId="GridTable3-Accent5">
    <w:name w:val="Grid Table 3 Accent 5"/>
    <w:basedOn w:val="TableNormal"/>
    <w:uiPriority w:val="48"/>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bottom w:val="single" w:sz="4" w:space="0" w:color="D9E3F2" w:themeColor="accent5" w:themeTint="99"/>
        </w:tcBorders>
      </w:tcPr>
    </w:tblStylePr>
    <w:tblStylePr w:type="nwCell">
      <w:tblPr/>
      <w:tcPr>
        <w:tcBorders>
          <w:bottom w:val="single" w:sz="4" w:space="0" w:color="D9E3F2" w:themeColor="accent5" w:themeTint="99"/>
        </w:tcBorders>
      </w:tcPr>
    </w:tblStylePr>
    <w:tblStylePr w:type="seCell">
      <w:tblPr/>
      <w:tcPr>
        <w:tcBorders>
          <w:top w:val="single" w:sz="4" w:space="0" w:color="D9E3F2" w:themeColor="accent5" w:themeTint="99"/>
        </w:tcBorders>
      </w:tcPr>
    </w:tblStylePr>
    <w:tblStylePr w:type="swCell">
      <w:tblPr/>
      <w:tcPr>
        <w:tcBorders>
          <w:top w:val="single" w:sz="4" w:space="0" w:color="D9E3F2" w:themeColor="accent5" w:themeTint="99"/>
        </w:tcBorders>
      </w:tcPr>
    </w:tblStylePr>
  </w:style>
  <w:style w:type="table" w:styleId="GridTable3-Accent6">
    <w:name w:val="Grid Table 3 Accent 6"/>
    <w:basedOn w:val="TableNormal"/>
    <w:uiPriority w:val="48"/>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bottom w:val="single" w:sz="4" w:space="0" w:color="ECF1F8" w:themeColor="accent6" w:themeTint="99"/>
        </w:tcBorders>
      </w:tcPr>
    </w:tblStylePr>
    <w:tblStylePr w:type="nwCell">
      <w:tblPr/>
      <w:tcPr>
        <w:tcBorders>
          <w:bottom w:val="single" w:sz="4" w:space="0" w:color="ECF1F8" w:themeColor="accent6" w:themeTint="99"/>
        </w:tcBorders>
      </w:tcPr>
    </w:tblStylePr>
    <w:tblStylePr w:type="seCell">
      <w:tblPr/>
      <w:tcPr>
        <w:tcBorders>
          <w:top w:val="single" w:sz="4" w:space="0" w:color="ECF1F8" w:themeColor="accent6" w:themeTint="99"/>
        </w:tcBorders>
      </w:tcPr>
    </w:tblStylePr>
    <w:tblStylePr w:type="swCell">
      <w:tblPr/>
      <w:tcPr>
        <w:tcBorders>
          <w:top w:val="single" w:sz="4" w:space="0" w:color="ECF1F8" w:themeColor="accent6" w:themeTint="99"/>
        </w:tcBorders>
      </w:tcPr>
    </w:tblStylePr>
  </w:style>
  <w:style w:type="table" w:styleId="GridTable4">
    <w:name w:val="Grid Table 4"/>
    <w:basedOn w:val="TableNormal"/>
    <w:uiPriority w:val="49"/>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color w:val="FFFFFF" w:themeColor="background1"/>
      </w:rPr>
      <w:tblPr/>
      <w:tcPr>
        <w:tcBorders>
          <w:top w:val="single" w:sz="4" w:space="0" w:color="14143C" w:themeColor="text1"/>
          <w:left w:val="single" w:sz="4" w:space="0" w:color="14143C" w:themeColor="text1"/>
          <w:bottom w:val="single" w:sz="4" w:space="0" w:color="14143C" w:themeColor="text1"/>
          <w:right w:val="single" w:sz="4" w:space="0" w:color="14143C" w:themeColor="text1"/>
          <w:insideH w:val="nil"/>
          <w:insideV w:val="nil"/>
        </w:tcBorders>
        <w:shd w:val="clear" w:color="auto" w:fill="14143C" w:themeFill="text1"/>
      </w:tcPr>
    </w:tblStylePr>
    <w:tblStylePr w:type="lastRow">
      <w:rPr>
        <w:b/>
        <w:bCs/>
      </w:rPr>
      <w:tblPr/>
      <w:tcPr>
        <w:tcBorders>
          <w:top w:val="double" w:sz="4" w:space="0" w:color="14143C" w:themeColor="text1"/>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ridTable4-Accent1">
    <w:name w:val="Grid Table 4 Accent 1"/>
    <w:basedOn w:val="TableNormal"/>
    <w:uiPriority w:val="49"/>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color w:val="FFFFFF" w:themeColor="background1"/>
      </w:rPr>
      <w:tblPr/>
      <w:tcPr>
        <w:tcBorders>
          <w:top w:val="single" w:sz="4" w:space="0" w:color="14143C" w:themeColor="accent1"/>
          <w:left w:val="single" w:sz="4" w:space="0" w:color="14143C" w:themeColor="accent1"/>
          <w:bottom w:val="single" w:sz="4" w:space="0" w:color="14143C" w:themeColor="accent1"/>
          <w:right w:val="single" w:sz="4" w:space="0" w:color="14143C" w:themeColor="accent1"/>
          <w:insideH w:val="nil"/>
          <w:insideV w:val="nil"/>
        </w:tcBorders>
        <w:shd w:val="clear" w:color="auto" w:fill="14143C" w:themeFill="accent1"/>
      </w:tcPr>
    </w:tblStylePr>
    <w:tblStylePr w:type="lastRow">
      <w:rPr>
        <w:b/>
        <w:bCs/>
      </w:rPr>
      <w:tblPr/>
      <w:tcPr>
        <w:tcBorders>
          <w:top w:val="double" w:sz="4" w:space="0" w:color="14143C" w:themeColor="accent1"/>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ridTable4-Accent2">
    <w:name w:val="Grid Table 4 Accent 2"/>
    <w:basedOn w:val="TableNormal"/>
    <w:uiPriority w:val="49"/>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color w:val="FFFFFF" w:themeColor="background1"/>
      </w:rPr>
      <w:tblPr/>
      <w:tcPr>
        <w:tcBorders>
          <w:top w:val="single" w:sz="4" w:space="0" w:color="72728A" w:themeColor="accent2"/>
          <w:left w:val="single" w:sz="4" w:space="0" w:color="72728A" w:themeColor="accent2"/>
          <w:bottom w:val="single" w:sz="4" w:space="0" w:color="72728A" w:themeColor="accent2"/>
          <w:right w:val="single" w:sz="4" w:space="0" w:color="72728A" w:themeColor="accent2"/>
          <w:insideH w:val="nil"/>
          <w:insideV w:val="nil"/>
        </w:tcBorders>
        <w:shd w:val="clear" w:color="auto" w:fill="72728A" w:themeFill="accent2"/>
      </w:tcPr>
    </w:tblStylePr>
    <w:tblStylePr w:type="lastRow">
      <w:rPr>
        <w:b/>
        <w:bCs/>
      </w:rPr>
      <w:tblPr/>
      <w:tcPr>
        <w:tcBorders>
          <w:top w:val="double" w:sz="4" w:space="0" w:color="72728A" w:themeColor="accent2"/>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ridTable4-Accent3">
    <w:name w:val="Grid Table 4 Accent 3"/>
    <w:basedOn w:val="TableNormal"/>
    <w:uiPriority w:val="49"/>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color w:val="FFFFFF" w:themeColor="background1"/>
      </w:rPr>
      <w:tblPr/>
      <w:tcPr>
        <w:tcBorders>
          <w:top w:val="single" w:sz="4" w:space="0" w:color="B9B9C5" w:themeColor="accent3"/>
          <w:left w:val="single" w:sz="4" w:space="0" w:color="B9B9C5" w:themeColor="accent3"/>
          <w:bottom w:val="single" w:sz="4" w:space="0" w:color="B9B9C5" w:themeColor="accent3"/>
          <w:right w:val="single" w:sz="4" w:space="0" w:color="B9B9C5" w:themeColor="accent3"/>
          <w:insideH w:val="nil"/>
          <w:insideV w:val="nil"/>
        </w:tcBorders>
        <w:shd w:val="clear" w:color="auto" w:fill="B9B9C5" w:themeFill="accent3"/>
      </w:tcPr>
    </w:tblStylePr>
    <w:tblStylePr w:type="lastRow">
      <w:rPr>
        <w:b/>
        <w:bCs/>
      </w:rPr>
      <w:tblPr/>
      <w:tcPr>
        <w:tcBorders>
          <w:top w:val="double" w:sz="4" w:space="0" w:color="B9B9C5" w:themeColor="accent3"/>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ridTable4-Accent4">
    <w:name w:val="Grid Table 4 Accent 4"/>
    <w:basedOn w:val="TableNormal"/>
    <w:uiPriority w:val="49"/>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color w:val="FFFFFF" w:themeColor="background1"/>
      </w:rPr>
      <w:tblPr/>
      <w:tcPr>
        <w:tcBorders>
          <w:top w:val="single" w:sz="4" w:space="0" w:color="96B4DC" w:themeColor="accent4"/>
          <w:left w:val="single" w:sz="4" w:space="0" w:color="96B4DC" w:themeColor="accent4"/>
          <w:bottom w:val="single" w:sz="4" w:space="0" w:color="96B4DC" w:themeColor="accent4"/>
          <w:right w:val="single" w:sz="4" w:space="0" w:color="96B4DC" w:themeColor="accent4"/>
          <w:insideH w:val="nil"/>
          <w:insideV w:val="nil"/>
        </w:tcBorders>
        <w:shd w:val="clear" w:color="auto" w:fill="96B4DC" w:themeFill="accent4"/>
      </w:tcPr>
    </w:tblStylePr>
    <w:tblStylePr w:type="lastRow">
      <w:rPr>
        <w:b/>
        <w:bCs/>
      </w:rPr>
      <w:tblPr/>
      <w:tcPr>
        <w:tcBorders>
          <w:top w:val="double" w:sz="4" w:space="0" w:color="96B4DC" w:themeColor="accent4"/>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ridTable4-Accent5">
    <w:name w:val="Grid Table 4 Accent 5"/>
    <w:basedOn w:val="TableNormal"/>
    <w:uiPriority w:val="49"/>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color w:val="FFFFFF" w:themeColor="background1"/>
      </w:rPr>
      <w:tblPr/>
      <w:tcPr>
        <w:tcBorders>
          <w:top w:val="single" w:sz="4" w:space="0" w:color="C0D2EA" w:themeColor="accent5"/>
          <w:left w:val="single" w:sz="4" w:space="0" w:color="C0D2EA" w:themeColor="accent5"/>
          <w:bottom w:val="single" w:sz="4" w:space="0" w:color="C0D2EA" w:themeColor="accent5"/>
          <w:right w:val="single" w:sz="4" w:space="0" w:color="C0D2EA" w:themeColor="accent5"/>
          <w:insideH w:val="nil"/>
          <w:insideV w:val="nil"/>
        </w:tcBorders>
        <w:shd w:val="clear" w:color="auto" w:fill="C0D2EA" w:themeFill="accent5"/>
      </w:tcPr>
    </w:tblStylePr>
    <w:tblStylePr w:type="lastRow">
      <w:rPr>
        <w:b/>
        <w:bCs/>
      </w:rPr>
      <w:tblPr/>
      <w:tcPr>
        <w:tcBorders>
          <w:top w:val="double" w:sz="4" w:space="0" w:color="C0D2EA" w:themeColor="accent5"/>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ridTable4-Accent6">
    <w:name w:val="Grid Table 4 Accent 6"/>
    <w:basedOn w:val="TableNormal"/>
    <w:uiPriority w:val="49"/>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color w:val="FFFFFF" w:themeColor="background1"/>
      </w:rPr>
      <w:tblPr/>
      <w:tcPr>
        <w:tcBorders>
          <w:top w:val="single" w:sz="4" w:space="0" w:color="E0E9F4" w:themeColor="accent6"/>
          <w:left w:val="single" w:sz="4" w:space="0" w:color="E0E9F4" w:themeColor="accent6"/>
          <w:bottom w:val="single" w:sz="4" w:space="0" w:color="E0E9F4" w:themeColor="accent6"/>
          <w:right w:val="single" w:sz="4" w:space="0" w:color="E0E9F4" w:themeColor="accent6"/>
          <w:insideH w:val="nil"/>
          <w:insideV w:val="nil"/>
        </w:tcBorders>
        <w:shd w:val="clear" w:color="auto" w:fill="E0E9F4" w:themeFill="accent6"/>
      </w:tcPr>
    </w:tblStylePr>
    <w:tblStylePr w:type="lastRow">
      <w:rPr>
        <w:b/>
        <w:bCs/>
      </w:rPr>
      <w:tblPr/>
      <w:tcPr>
        <w:tcBorders>
          <w:top w:val="double" w:sz="4" w:space="0" w:color="E0E9F4" w:themeColor="accent6"/>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ridTable5Dark">
    <w:name w:val="Grid Table 5 Dark"/>
    <w:basedOn w:val="Table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EBEE9"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143C"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143C"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143C"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143C" w:themeFill="text1"/>
      </w:tcPr>
    </w:tblStylePr>
    <w:tblStylePr w:type="band1Vert">
      <w:tblPr/>
      <w:tcPr>
        <w:shd w:val="clear" w:color="auto" w:fill="7E7ED4" w:themeFill="text1" w:themeFillTint="66"/>
      </w:tcPr>
    </w:tblStylePr>
    <w:tblStylePr w:type="band1Horz">
      <w:tblPr/>
      <w:tcPr>
        <w:shd w:val="clear" w:color="auto" w:fill="7E7ED4" w:themeFill="text1" w:themeFillTint="66"/>
      </w:tcPr>
    </w:tblStylePr>
  </w:style>
  <w:style w:type="table" w:styleId="GridTable5Dark-Accent1">
    <w:name w:val="Grid Table 5 Dark Accent 1"/>
    <w:basedOn w:val="Table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EBEE9"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143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143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143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143C" w:themeFill="accent1"/>
      </w:tcPr>
    </w:tblStylePr>
    <w:tblStylePr w:type="band1Vert">
      <w:tblPr/>
      <w:tcPr>
        <w:shd w:val="clear" w:color="auto" w:fill="7E7ED4" w:themeFill="accent1" w:themeFillTint="66"/>
      </w:tcPr>
    </w:tblStylePr>
    <w:tblStylePr w:type="band1Horz">
      <w:tblPr/>
      <w:tcPr>
        <w:shd w:val="clear" w:color="auto" w:fill="7E7ED4" w:themeFill="accent1" w:themeFillTint="66"/>
      </w:tcPr>
    </w:tblStylePr>
  </w:style>
  <w:style w:type="table" w:styleId="GridTable5Dark-Accent2">
    <w:name w:val="Grid Table 5 Dark Accent 2"/>
    <w:basedOn w:val="Table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2E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2728A"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2728A"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2728A"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2728A" w:themeFill="accent2"/>
      </w:tcPr>
    </w:tblStylePr>
    <w:tblStylePr w:type="band1Vert">
      <w:tblPr/>
      <w:tcPr>
        <w:shd w:val="clear" w:color="auto" w:fill="C6C6D0" w:themeFill="accent2" w:themeFillTint="66"/>
      </w:tcPr>
    </w:tblStylePr>
    <w:tblStylePr w:type="band1Horz">
      <w:tblPr/>
      <w:tcPr>
        <w:shd w:val="clear" w:color="auto" w:fill="C6C6D0" w:themeFill="accent2" w:themeFillTint="66"/>
      </w:tcPr>
    </w:tblStylePr>
  </w:style>
  <w:style w:type="table" w:styleId="GridTable5Dark-Accent3">
    <w:name w:val="Grid Table 5 Dark Accent 3"/>
    <w:basedOn w:val="Table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0F0F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9B9C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9B9C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9B9C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9B9C5" w:themeFill="accent3"/>
      </w:tcPr>
    </w:tblStylePr>
    <w:tblStylePr w:type="band1Vert">
      <w:tblPr/>
      <w:tcPr>
        <w:shd w:val="clear" w:color="auto" w:fill="E2E2E7" w:themeFill="accent3" w:themeFillTint="66"/>
      </w:tcPr>
    </w:tblStylePr>
    <w:tblStylePr w:type="band1Horz">
      <w:tblPr/>
      <w:tcPr>
        <w:shd w:val="clear" w:color="auto" w:fill="E2E2E7" w:themeFill="accent3" w:themeFillTint="66"/>
      </w:tcPr>
    </w:tblStylePr>
  </w:style>
  <w:style w:type="table" w:styleId="GridTable5Dark-Accent4">
    <w:name w:val="Grid Table 5 Dark Accent 4"/>
    <w:basedOn w:val="Table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FF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6B4DC"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6B4DC"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6B4DC"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6B4DC" w:themeFill="accent4"/>
      </w:tcPr>
    </w:tblStylePr>
    <w:tblStylePr w:type="band1Vert">
      <w:tblPr/>
      <w:tcPr>
        <w:shd w:val="clear" w:color="auto" w:fill="D5E0F1" w:themeFill="accent4" w:themeFillTint="66"/>
      </w:tcPr>
    </w:tblStylePr>
    <w:tblStylePr w:type="band1Horz">
      <w:tblPr/>
      <w:tcPr>
        <w:shd w:val="clear" w:color="auto" w:fill="D5E0F1" w:themeFill="accent4" w:themeFillTint="66"/>
      </w:tcPr>
    </w:tblStylePr>
  </w:style>
  <w:style w:type="table" w:styleId="GridTable5Dark-Accent5">
    <w:name w:val="Grid Table 5 Dark Accent 5"/>
    <w:basedOn w:val="Table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5FA"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D2E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D2E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D2E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D2EA" w:themeFill="accent5"/>
      </w:tcPr>
    </w:tblStylePr>
    <w:tblStylePr w:type="band1Vert">
      <w:tblPr/>
      <w:tcPr>
        <w:shd w:val="clear" w:color="auto" w:fill="E5ECF6" w:themeFill="accent5" w:themeFillTint="66"/>
      </w:tcPr>
    </w:tblStylePr>
    <w:tblStylePr w:type="band1Horz">
      <w:tblPr/>
      <w:tcPr>
        <w:shd w:val="clear" w:color="auto" w:fill="E5ECF6" w:themeFill="accent5" w:themeFillTint="66"/>
      </w:tcPr>
    </w:tblStylePr>
  </w:style>
  <w:style w:type="table" w:styleId="GridTable5Dark-Accent6">
    <w:name w:val="Grid Table 5 Dark Accent 6"/>
    <w:basedOn w:val="Table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FAFC"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0E9F4"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0E9F4"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0E9F4"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0E9F4" w:themeFill="accent6"/>
      </w:tcPr>
    </w:tblStylePr>
    <w:tblStylePr w:type="band1Vert">
      <w:tblPr/>
      <w:tcPr>
        <w:shd w:val="clear" w:color="auto" w:fill="F2F6FA" w:themeFill="accent6" w:themeFillTint="66"/>
      </w:tcPr>
    </w:tblStylePr>
    <w:tblStylePr w:type="band1Horz">
      <w:tblPr/>
      <w:tcPr>
        <w:shd w:val="clear" w:color="auto" w:fill="F2F6FA" w:themeFill="accent6" w:themeFillTint="66"/>
      </w:tcPr>
    </w:tblStylePr>
  </w:style>
  <w:style w:type="table" w:styleId="GridTable6Colorful">
    <w:name w:val="Grid Table 6 Colorful"/>
    <w:basedOn w:val="TableNormal"/>
    <w:uiPriority w:val="51"/>
    <w:rsid w:val="004A00AA"/>
    <w:pPr>
      <w:spacing w:line="240" w:lineRule="auto"/>
    </w:pPr>
    <w:rPr>
      <w:color w:val="14143C" w:themeColor="text1"/>
    </w:r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bottom w:val="single" w:sz="12" w:space="0" w:color="3F3FBD" w:themeColor="text1" w:themeTint="99"/>
        </w:tcBorders>
      </w:tcPr>
    </w:tblStylePr>
    <w:tblStylePr w:type="lastRow">
      <w:rPr>
        <w:b/>
        <w:bCs/>
      </w:rPr>
      <w:tblPr/>
      <w:tcPr>
        <w:tcBorders>
          <w:top w:val="doub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ridTable6Colorful-Accent1">
    <w:name w:val="Grid Table 6 Colorful Accent 1"/>
    <w:basedOn w:val="TableNormal"/>
    <w:uiPriority w:val="51"/>
    <w:rsid w:val="004A00AA"/>
    <w:pPr>
      <w:spacing w:line="240" w:lineRule="auto"/>
    </w:pPr>
    <w:rPr>
      <w:color w:val="0F0F2C" w:themeColor="accent1" w:themeShade="BF"/>
    </w:r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bottom w:val="single" w:sz="12" w:space="0" w:color="3F3FBD" w:themeColor="accent1" w:themeTint="99"/>
        </w:tcBorders>
      </w:tcPr>
    </w:tblStylePr>
    <w:tblStylePr w:type="lastRow">
      <w:rPr>
        <w:b/>
        <w:bCs/>
      </w:rPr>
      <w:tblPr/>
      <w:tcPr>
        <w:tcBorders>
          <w:top w:val="doub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ridTable6Colorful-Accent2">
    <w:name w:val="Grid Table 6 Colorful Accent 2"/>
    <w:basedOn w:val="TableNormal"/>
    <w:uiPriority w:val="51"/>
    <w:rsid w:val="004A00AA"/>
    <w:pPr>
      <w:spacing w:line="240" w:lineRule="auto"/>
    </w:pPr>
    <w:rPr>
      <w:color w:val="555567" w:themeColor="accent2" w:themeShade="BF"/>
    </w:r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bottom w:val="single" w:sz="12" w:space="0" w:color="AAAAB9" w:themeColor="accent2" w:themeTint="99"/>
        </w:tcBorders>
      </w:tcPr>
    </w:tblStylePr>
    <w:tblStylePr w:type="lastRow">
      <w:rPr>
        <w:b/>
        <w:bCs/>
      </w:rPr>
      <w:tblPr/>
      <w:tcPr>
        <w:tcBorders>
          <w:top w:val="doub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ridTable6Colorful-Accent3">
    <w:name w:val="Grid Table 6 Colorful Accent 3"/>
    <w:basedOn w:val="TableNormal"/>
    <w:uiPriority w:val="51"/>
    <w:rsid w:val="004A00AA"/>
    <w:pPr>
      <w:spacing w:line="240" w:lineRule="auto"/>
    </w:pPr>
    <w:rPr>
      <w:color w:val="848499" w:themeColor="accent3" w:themeShade="BF"/>
    </w:r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bottom w:val="single" w:sz="12" w:space="0" w:color="D4D4DC" w:themeColor="accent3" w:themeTint="99"/>
        </w:tcBorders>
      </w:tcPr>
    </w:tblStylePr>
    <w:tblStylePr w:type="lastRow">
      <w:rPr>
        <w:b/>
        <w:bCs/>
      </w:rPr>
      <w:tblPr/>
      <w:tcPr>
        <w:tcBorders>
          <w:top w:val="doub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ridTable6Colorful-Accent4">
    <w:name w:val="Grid Table 6 Colorful Accent 4"/>
    <w:basedOn w:val="TableNormal"/>
    <w:uiPriority w:val="51"/>
    <w:rsid w:val="004A00AA"/>
    <w:pPr>
      <w:spacing w:line="240" w:lineRule="auto"/>
    </w:pPr>
    <w:rPr>
      <w:color w:val="5082C4" w:themeColor="accent4" w:themeShade="BF"/>
    </w:r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bottom w:val="single" w:sz="12" w:space="0" w:color="C0D1EA" w:themeColor="accent4" w:themeTint="99"/>
        </w:tcBorders>
      </w:tcPr>
    </w:tblStylePr>
    <w:tblStylePr w:type="lastRow">
      <w:rPr>
        <w:b/>
        <w:bCs/>
      </w:rPr>
      <w:tblPr/>
      <w:tcPr>
        <w:tcBorders>
          <w:top w:val="doub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ridTable6Colorful-Accent5">
    <w:name w:val="Grid Table 6 Colorful Accent 5"/>
    <w:basedOn w:val="TableNormal"/>
    <w:uiPriority w:val="51"/>
    <w:rsid w:val="004A00AA"/>
    <w:pPr>
      <w:spacing w:line="240" w:lineRule="auto"/>
    </w:pPr>
    <w:rPr>
      <w:color w:val="6F98CF" w:themeColor="accent5" w:themeShade="BF"/>
    </w:r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bottom w:val="single" w:sz="12" w:space="0" w:color="D9E3F2" w:themeColor="accent5" w:themeTint="99"/>
        </w:tcBorders>
      </w:tcPr>
    </w:tblStylePr>
    <w:tblStylePr w:type="lastRow">
      <w:rPr>
        <w:b/>
        <w:bCs/>
      </w:rPr>
      <w:tblPr/>
      <w:tcPr>
        <w:tcBorders>
          <w:top w:val="doub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ridTable6Colorful-Accent6">
    <w:name w:val="Grid Table 6 Colorful Accent 6"/>
    <w:basedOn w:val="TableNormal"/>
    <w:uiPriority w:val="51"/>
    <w:rsid w:val="004A00AA"/>
    <w:pPr>
      <w:spacing w:line="240" w:lineRule="auto"/>
    </w:pPr>
    <w:rPr>
      <w:color w:val="89ABD5" w:themeColor="accent6" w:themeShade="BF"/>
    </w:r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bottom w:val="single" w:sz="12" w:space="0" w:color="ECF1F8" w:themeColor="accent6" w:themeTint="99"/>
        </w:tcBorders>
      </w:tcPr>
    </w:tblStylePr>
    <w:tblStylePr w:type="lastRow">
      <w:rPr>
        <w:b/>
        <w:bCs/>
      </w:rPr>
      <w:tblPr/>
      <w:tcPr>
        <w:tcBorders>
          <w:top w:val="doub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ridTable7Colorful">
    <w:name w:val="Grid Table 7 Colorful"/>
    <w:basedOn w:val="TableNormal"/>
    <w:uiPriority w:val="52"/>
    <w:rsid w:val="004A00AA"/>
    <w:pPr>
      <w:spacing w:line="240" w:lineRule="auto"/>
    </w:pPr>
    <w:rPr>
      <w:color w:val="14143C" w:themeColor="text1"/>
    </w:r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bottom w:val="single" w:sz="4" w:space="0" w:color="3F3FBD" w:themeColor="text1" w:themeTint="99"/>
        </w:tcBorders>
      </w:tcPr>
    </w:tblStylePr>
    <w:tblStylePr w:type="nwCell">
      <w:tblPr/>
      <w:tcPr>
        <w:tcBorders>
          <w:bottom w:val="single" w:sz="4" w:space="0" w:color="3F3FBD" w:themeColor="text1" w:themeTint="99"/>
        </w:tcBorders>
      </w:tcPr>
    </w:tblStylePr>
    <w:tblStylePr w:type="seCell">
      <w:tblPr/>
      <w:tcPr>
        <w:tcBorders>
          <w:top w:val="single" w:sz="4" w:space="0" w:color="3F3FBD" w:themeColor="text1" w:themeTint="99"/>
        </w:tcBorders>
      </w:tcPr>
    </w:tblStylePr>
    <w:tblStylePr w:type="swCell">
      <w:tblPr/>
      <w:tcPr>
        <w:tcBorders>
          <w:top w:val="single" w:sz="4" w:space="0" w:color="3F3FBD" w:themeColor="text1" w:themeTint="99"/>
        </w:tcBorders>
      </w:tcPr>
    </w:tblStylePr>
  </w:style>
  <w:style w:type="table" w:styleId="GridTable7Colorful-Accent1">
    <w:name w:val="Grid Table 7 Colorful Accent 1"/>
    <w:basedOn w:val="TableNormal"/>
    <w:uiPriority w:val="52"/>
    <w:rsid w:val="004A00AA"/>
    <w:pPr>
      <w:spacing w:line="240" w:lineRule="auto"/>
    </w:pPr>
    <w:rPr>
      <w:color w:val="0F0F2C" w:themeColor="accent1" w:themeShade="BF"/>
    </w:r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bottom w:val="single" w:sz="4" w:space="0" w:color="3F3FBD" w:themeColor="accent1" w:themeTint="99"/>
        </w:tcBorders>
      </w:tcPr>
    </w:tblStylePr>
    <w:tblStylePr w:type="nwCell">
      <w:tblPr/>
      <w:tcPr>
        <w:tcBorders>
          <w:bottom w:val="single" w:sz="4" w:space="0" w:color="3F3FBD" w:themeColor="accent1" w:themeTint="99"/>
        </w:tcBorders>
      </w:tcPr>
    </w:tblStylePr>
    <w:tblStylePr w:type="seCell">
      <w:tblPr/>
      <w:tcPr>
        <w:tcBorders>
          <w:top w:val="single" w:sz="4" w:space="0" w:color="3F3FBD" w:themeColor="accent1" w:themeTint="99"/>
        </w:tcBorders>
      </w:tcPr>
    </w:tblStylePr>
    <w:tblStylePr w:type="swCell">
      <w:tblPr/>
      <w:tcPr>
        <w:tcBorders>
          <w:top w:val="single" w:sz="4" w:space="0" w:color="3F3FBD" w:themeColor="accent1" w:themeTint="99"/>
        </w:tcBorders>
      </w:tcPr>
    </w:tblStylePr>
  </w:style>
  <w:style w:type="table" w:styleId="GridTable7Colorful-Accent2">
    <w:name w:val="Grid Table 7 Colorful Accent 2"/>
    <w:basedOn w:val="TableNormal"/>
    <w:uiPriority w:val="52"/>
    <w:rsid w:val="004A00AA"/>
    <w:pPr>
      <w:spacing w:line="240" w:lineRule="auto"/>
    </w:pPr>
    <w:rPr>
      <w:color w:val="555567" w:themeColor="accent2" w:themeShade="BF"/>
    </w:r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bottom w:val="single" w:sz="4" w:space="0" w:color="AAAAB9" w:themeColor="accent2" w:themeTint="99"/>
        </w:tcBorders>
      </w:tcPr>
    </w:tblStylePr>
    <w:tblStylePr w:type="nwCell">
      <w:tblPr/>
      <w:tcPr>
        <w:tcBorders>
          <w:bottom w:val="single" w:sz="4" w:space="0" w:color="AAAAB9" w:themeColor="accent2" w:themeTint="99"/>
        </w:tcBorders>
      </w:tcPr>
    </w:tblStylePr>
    <w:tblStylePr w:type="seCell">
      <w:tblPr/>
      <w:tcPr>
        <w:tcBorders>
          <w:top w:val="single" w:sz="4" w:space="0" w:color="AAAAB9" w:themeColor="accent2" w:themeTint="99"/>
        </w:tcBorders>
      </w:tcPr>
    </w:tblStylePr>
    <w:tblStylePr w:type="swCell">
      <w:tblPr/>
      <w:tcPr>
        <w:tcBorders>
          <w:top w:val="single" w:sz="4" w:space="0" w:color="AAAAB9" w:themeColor="accent2" w:themeTint="99"/>
        </w:tcBorders>
      </w:tcPr>
    </w:tblStylePr>
  </w:style>
  <w:style w:type="table" w:styleId="GridTable7Colorful-Accent3">
    <w:name w:val="Grid Table 7 Colorful Accent 3"/>
    <w:basedOn w:val="TableNormal"/>
    <w:uiPriority w:val="52"/>
    <w:rsid w:val="004A00AA"/>
    <w:pPr>
      <w:spacing w:line="240" w:lineRule="auto"/>
    </w:pPr>
    <w:rPr>
      <w:color w:val="848499" w:themeColor="accent3" w:themeShade="BF"/>
    </w:r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bottom w:val="single" w:sz="4" w:space="0" w:color="D4D4DC" w:themeColor="accent3" w:themeTint="99"/>
        </w:tcBorders>
      </w:tcPr>
    </w:tblStylePr>
    <w:tblStylePr w:type="nwCell">
      <w:tblPr/>
      <w:tcPr>
        <w:tcBorders>
          <w:bottom w:val="single" w:sz="4" w:space="0" w:color="D4D4DC" w:themeColor="accent3" w:themeTint="99"/>
        </w:tcBorders>
      </w:tcPr>
    </w:tblStylePr>
    <w:tblStylePr w:type="seCell">
      <w:tblPr/>
      <w:tcPr>
        <w:tcBorders>
          <w:top w:val="single" w:sz="4" w:space="0" w:color="D4D4DC" w:themeColor="accent3" w:themeTint="99"/>
        </w:tcBorders>
      </w:tcPr>
    </w:tblStylePr>
    <w:tblStylePr w:type="swCell">
      <w:tblPr/>
      <w:tcPr>
        <w:tcBorders>
          <w:top w:val="single" w:sz="4" w:space="0" w:color="D4D4DC" w:themeColor="accent3" w:themeTint="99"/>
        </w:tcBorders>
      </w:tcPr>
    </w:tblStylePr>
  </w:style>
  <w:style w:type="table" w:styleId="GridTable7Colorful-Accent4">
    <w:name w:val="Grid Table 7 Colorful Accent 4"/>
    <w:basedOn w:val="TableNormal"/>
    <w:uiPriority w:val="52"/>
    <w:rsid w:val="004A00AA"/>
    <w:pPr>
      <w:spacing w:line="240" w:lineRule="auto"/>
    </w:pPr>
    <w:rPr>
      <w:color w:val="5082C4" w:themeColor="accent4" w:themeShade="BF"/>
    </w:r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bottom w:val="single" w:sz="4" w:space="0" w:color="C0D1EA" w:themeColor="accent4" w:themeTint="99"/>
        </w:tcBorders>
      </w:tcPr>
    </w:tblStylePr>
    <w:tblStylePr w:type="nwCell">
      <w:tblPr/>
      <w:tcPr>
        <w:tcBorders>
          <w:bottom w:val="single" w:sz="4" w:space="0" w:color="C0D1EA" w:themeColor="accent4" w:themeTint="99"/>
        </w:tcBorders>
      </w:tcPr>
    </w:tblStylePr>
    <w:tblStylePr w:type="seCell">
      <w:tblPr/>
      <w:tcPr>
        <w:tcBorders>
          <w:top w:val="single" w:sz="4" w:space="0" w:color="C0D1EA" w:themeColor="accent4" w:themeTint="99"/>
        </w:tcBorders>
      </w:tcPr>
    </w:tblStylePr>
    <w:tblStylePr w:type="swCell">
      <w:tblPr/>
      <w:tcPr>
        <w:tcBorders>
          <w:top w:val="single" w:sz="4" w:space="0" w:color="C0D1EA" w:themeColor="accent4" w:themeTint="99"/>
        </w:tcBorders>
      </w:tcPr>
    </w:tblStylePr>
  </w:style>
  <w:style w:type="table" w:styleId="GridTable7Colorful-Accent5">
    <w:name w:val="Grid Table 7 Colorful Accent 5"/>
    <w:basedOn w:val="TableNormal"/>
    <w:uiPriority w:val="52"/>
    <w:rsid w:val="004A00AA"/>
    <w:pPr>
      <w:spacing w:line="240" w:lineRule="auto"/>
    </w:pPr>
    <w:rPr>
      <w:color w:val="6F98CF" w:themeColor="accent5" w:themeShade="BF"/>
    </w:r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bottom w:val="single" w:sz="4" w:space="0" w:color="D9E3F2" w:themeColor="accent5" w:themeTint="99"/>
        </w:tcBorders>
      </w:tcPr>
    </w:tblStylePr>
    <w:tblStylePr w:type="nwCell">
      <w:tblPr/>
      <w:tcPr>
        <w:tcBorders>
          <w:bottom w:val="single" w:sz="4" w:space="0" w:color="D9E3F2" w:themeColor="accent5" w:themeTint="99"/>
        </w:tcBorders>
      </w:tcPr>
    </w:tblStylePr>
    <w:tblStylePr w:type="seCell">
      <w:tblPr/>
      <w:tcPr>
        <w:tcBorders>
          <w:top w:val="single" w:sz="4" w:space="0" w:color="D9E3F2" w:themeColor="accent5" w:themeTint="99"/>
        </w:tcBorders>
      </w:tcPr>
    </w:tblStylePr>
    <w:tblStylePr w:type="swCell">
      <w:tblPr/>
      <w:tcPr>
        <w:tcBorders>
          <w:top w:val="single" w:sz="4" w:space="0" w:color="D9E3F2" w:themeColor="accent5" w:themeTint="99"/>
        </w:tcBorders>
      </w:tcPr>
    </w:tblStylePr>
  </w:style>
  <w:style w:type="table" w:styleId="GridTable7Colorful-Accent6">
    <w:name w:val="Grid Table 7 Colorful Accent 6"/>
    <w:basedOn w:val="TableNormal"/>
    <w:uiPriority w:val="52"/>
    <w:rsid w:val="004A00AA"/>
    <w:pPr>
      <w:spacing w:line="240" w:lineRule="auto"/>
    </w:pPr>
    <w:rPr>
      <w:color w:val="89ABD5" w:themeColor="accent6" w:themeShade="BF"/>
    </w:r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bottom w:val="single" w:sz="4" w:space="0" w:color="ECF1F8" w:themeColor="accent6" w:themeTint="99"/>
        </w:tcBorders>
      </w:tcPr>
    </w:tblStylePr>
    <w:tblStylePr w:type="nwCell">
      <w:tblPr/>
      <w:tcPr>
        <w:tcBorders>
          <w:bottom w:val="single" w:sz="4" w:space="0" w:color="ECF1F8" w:themeColor="accent6" w:themeTint="99"/>
        </w:tcBorders>
      </w:tcPr>
    </w:tblStylePr>
    <w:tblStylePr w:type="seCell">
      <w:tblPr/>
      <w:tcPr>
        <w:tcBorders>
          <w:top w:val="single" w:sz="4" w:space="0" w:color="ECF1F8" w:themeColor="accent6" w:themeTint="99"/>
        </w:tcBorders>
      </w:tcPr>
    </w:tblStylePr>
    <w:tblStylePr w:type="swCell">
      <w:tblPr/>
      <w:tcPr>
        <w:tcBorders>
          <w:top w:val="single" w:sz="4" w:space="0" w:color="ECF1F8" w:themeColor="accent6" w:themeTint="99"/>
        </w:tcBorders>
      </w:tcPr>
    </w:tblStylePr>
  </w:style>
  <w:style w:type="character" w:styleId="Hashtag">
    <w:name w:val="Hashtag"/>
    <w:basedOn w:val="DefaultParagraphFont"/>
    <w:uiPriority w:val="99"/>
    <w:semiHidden/>
    <w:unhideWhenUsed/>
    <w:rsid w:val="004A00AA"/>
    <w:rPr>
      <w:color w:val="2B579A"/>
      <w:shd w:val="clear" w:color="auto" w:fill="E1DFDD"/>
    </w:rPr>
  </w:style>
  <w:style w:type="character" w:styleId="HTMLAcronym">
    <w:name w:val="HTML Acronym"/>
    <w:basedOn w:val="DefaultParagraphFont"/>
    <w:uiPriority w:val="99"/>
    <w:semiHidden/>
    <w:rsid w:val="004A00AA"/>
  </w:style>
  <w:style w:type="paragraph" w:styleId="HTMLAddress">
    <w:name w:val="HTML Address"/>
    <w:basedOn w:val="Normal"/>
    <w:link w:val="HTMLAddressChar"/>
    <w:uiPriority w:val="99"/>
    <w:semiHidden/>
    <w:rsid w:val="004A00AA"/>
    <w:pPr>
      <w:spacing w:line="240" w:lineRule="auto"/>
    </w:pPr>
    <w:rPr>
      <w:i/>
      <w:iCs/>
    </w:rPr>
  </w:style>
  <w:style w:type="character" w:customStyle="1" w:styleId="HTMLAddressChar">
    <w:name w:val="HTML Address Char"/>
    <w:basedOn w:val="DefaultParagraphFont"/>
    <w:link w:val="HTMLAddress"/>
    <w:uiPriority w:val="99"/>
    <w:semiHidden/>
    <w:rsid w:val="004A00AA"/>
    <w:rPr>
      <w:i/>
      <w:iCs/>
      <w:sz w:val="19"/>
      <w:szCs w:val="19"/>
    </w:rPr>
  </w:style>
  <w:style w:type="character" w:styleId="HTMLCite">
    <w:name w:val="HTML Cite"/>
    <w:basedOn w:val="DefaultParagraphFont"/>
    <w:uiPriority w:val="99"/>
    <w:semiHidden/>
    <w:rsid w:val="004A00AA"/>
    <w:rPr>
      <w:i/>
      <w:iCs/>
    </w:rPr>
  </w:style>
  <w:style w:type="character" w:styleId="HTMLCode">
    <w:name w:val="HTML Code"/>
    <w:basedOn w:val="DefaultParagraphFont"/>
    <w:uiPriority w:val="99"/>
    <w:semiHidden/>
    <w:rsid w:val="004A00AA"/>
    <w:rPr>
      <w:rFonts w:ascii="Republic Office" w:hAnsi="Republic Office"/>
      <w:sz w:val="20"/>
      <w:szCs w:val="20"/>
    </w:rPr>
  </w:style>
  <w:style w:type="character" w:styleId="HTMLDefinition">
    <w:name w:val="HTML Definition"/>
    <w:basedOn w:val="DefaultParagraphFont"/>
    <w:uiPriority w:val="99"/>
    <w:semiHidden/>
    <w:rsid w:val="004A00AA"/>
    <w:rPr>
      <w:i/>
      <w:iCs/>
    </w:rPr>
  </w:style>
  <w:style w:type="character" w:styleId="HTMLKeyboard">
    <w:name w:val="HTML Keyboard"/>
    <w:basedOn w:val="DefaultParagraphFont"/>
    <w:uiPriority w:val="99"/>
    <w:semiHidden/>
    <w:rsid w:val="004A00AA"/>
    <w:rPr>
      <w:rFonts w:ascii="Republic Office" w:hAnsi="Republic Office"/>
      <w:sz w:val="20"/>
      <w:szCs w:val="20"/>
    </w:rPr>
  </w:style>
  <w:style w:type="paragraph" w:styleId="HTMLPreformatted">
    <w:name w:val="HTML Preformatted"/>
    <w:basedOn w:val="Normal"/>
    <w:link w:val="HTMLPreformattedChar"/>
    <w:uiPriority w:val="99"/>
    <w:semiHidden/>
    <w:unhideWhenUsed/>
    <w:rsid w:val="004A00AA"/>
    <w:pPr>
      <w:spacing w:line="240" w:lineRule="auto"/>
    </w:pPr>
    <w:rPr>
      <w:sz w:val="20"/>
      <w:szCs w:val="20"/>
    </w:rPr>
  </w:style>
  <w:style w:type="character" w:customStyle="1" w:styleId="HTMLPreformattedChar">
    <w:name w:val="HTML Preformatted Char"/>
    <w:basedOn w:val="DefaultParagraphFont"/>
    <w:link w:val="HTMLPreformatted"/>
    <w:uiPriority w:val="99"/>
    <w:semiHidden/>
    <w:rsid w:val="004A00AA"/>
    <w:rPr>
      <w:sz w:val="20"/>
      <w:szCs w:val="20"/>
    </w:rPr>
  </w:style>
  <w:style w:type="character" w:styleId="HTMLSample">
    <w:name w:val="HTML Sample"/>
    <w:basedOn w:val="DefaultParagraphFont"/>
    <w:uiPriority w:val="99"/>
    <w:semiHidden/>
    <w:rsid w:val="004A00AA"/>
    <w:rPr>
      <w:rFonts w:ascii="Republic Office" w:hAnsi="Republic Office"/>
      <w:sz w:val="24"/>
      <w:szCs w:val="24"/>
    </w:rPr>
  </w:style>
  <w:style w:type="character" w:styleId="HTMLTypewriter">
    <w:name w:val="HTML Typewriter"/>
    <w:basedOn w:val="DefaultParagraphFont"/>
    <w:uiPriority w:val="99"/>
    <w:semiHidden/>
    <w:rsid w:val="004A00AA"/>
    <w:rPr>
      <w:rFonts w:ascii="Republic Office" w:hAnsi="Republic Office"/>
      <w:sz w:val="20"/>
      <w:szCs w:val="20"/>
    </w:rPr>
  </w:style>
  <w:style w:type="character" w:styleId="HTMLVariable">
    <w:name w:val="HTML Variable"/>
    <w:basedOn w:val="DefaultParagraphFont"/>
    <w:uiPriority w:val="99"/>
    <w:semiHidden/>
    <w:rsid w:val="004A00AA"/>
    <w:rPr>
      <w:i/>
      <w:iCs/>
    </w:rPr>
  </w:style>
  <w:style w:type="paragraph" w:styleId="Index1">
    <w:name w:val="index 1"/>
    <w:basedOn w:val="Normal"/>
    <w:next w:val="Normal"/>
    <w:autoRedefine/>
    <w:uiPriority w:val="99"/>
    <w:semiHidden/>
    <w:rsid w:val="004A00AA"/>
    <w:pPr>
      <w:spacing w:line="240" w:lineRule="auto"/>
      <w:ind w:left="180" w:hanging="180"/>
    </w:pPr>
  </w:style>
  <w:style w:type="paragraph" w:styleId="Index2">
    <w:name w:val="index 2"/>
    <w:basedOn w:val="Normal"/>
    <w:next w:val="Normal"/>
    <w:autoRedefine/>
    <w:uiPriority w:val="99"/>
    <w:semiHidden/>
    <w:rsid w:val="004A00AA"/>
    <w:pPr>
      <w:spacing w:line="240" w:lineRule="auto"/>
      <w:ind w:left="360" w:hanging="180"/>
    </w:pPr>
  </w:style>
  <w:style w:type="paragraph" w:styleId="Index3">
    <w:name w:val="index 3"/>
    <w:basedOn w:val="Normal"/>
    <w:next w:val="Normal"/>
    <w:autoRedefine/>
    <w:uiPriority w:val="99"/>
    <w:semiHidden/>
    <w:rsid w:val="004A00AA"/>
    <w:pPr>
      <w:spacing w:line="240" w:lineRule="auto"/>
      <w:ind w:left="540" w:hanging="180"/>
    </w:pPr>
  </w:style>
  <w:style w:type="paragraph" w:styleId="Index4">
    <w:name w:val="index 4"/>
    <w:basedOn w:val="Normal"/>
    <w:next w:val="Normal"/>
    <w:autoRedefine/>
    <w:uiPriority w:val="99"/>
    <w:semiHidden/>
    <w:rsid w:val="004A00AA"/>
    <w:pPr>
      <w:spacing w:line="240" w:lineRule="auto"/>
      <w:ind w:left="720" w:hanging="180"/>
    </w:pPr>
  </w:style>
  <w:style w:type="paragraph" w:styleId="Index5">
    <w:name w:val="index 5"/>
    <w:basedOn w:val="Normal"/>
    <w:next w:val="Normal"/>
    <w:autoRedefine/>
    <w:uiPriority w:val="99"/>
    <w:semiHidden/>
    <w:rsid w:val="004A00AA"/>
    <w:pPr>
      <w:spacing w:line="240" w:lineRule="auto"/>
      <w:ind w:left="900" w:hanging="180"/>
    </w:pPr>
  </w:style>
  <w:style w:type="paragraph" w:styleId="Index6">
    <w:name w:val="index 6"/>
    <w:basedOn w:val="Normal"/>
    <w:next w:val="Normal"/>
    <w:autoRedefine/>
    <w:uiPriority w:val="99"/>
    <w:semiHidden/>
    <w:rsid w:val="004A00AA"/>
    <w:pPr>
      <w:spacing w:line="240" w:lineRule="auto"/>
      <w:ind w:left="1080" w:hanging="180"/>
    </w:pPr>
  </w:style>
  <w:style w:type="paragraph" w:styleId="Index7">
    <w:name w:val="index 7"/>
    <w:basedOn w:val="Normal"/>
    <w:next w:val="Normal"/>
    <w:autoRedefine/>
    <w:uiPriority w:val="99"/>
    <w:semiHidden/>
    <w:rsid w:val="004A00AA"/>
    <w:pPr>
      <w:spacing w:line="240" w:lineRule="auto"/>
      <w:ind w:left="1260" w:hanging="180"/>
    </w:pPr>
  </w:style>
  <w:style w:type="paragraph" w:styleId="Index8">
    <w:name w:val="index 8"/>
    <w:basedOn w:val="Normal"/>
    <w:next w:val="Normal"/>
    <w:autoRedefine/>
    <w:uiPriority w:val="99"/>
    <w:semiHidden/>
    <w:rsid w:val="004A00AA"/>
    <w:pPr>
      <w:spacing w:line="240" w:lineRule="auto"/>
      <w:ind w:left="1440" w:hanging="180"/>
    </w:pPr>
  </w:style>
  <w:style w:type="paragraph" w:styleId="Index9">
    <w:name w:val="index 9"/>
    <w:basedOn w:val="Normal"/>
    <w:next w:val="Normal"/>
    <w:autoRedefine/>
    <w:uiPriority w:val="99"/>
    <w:semiHidden/>
    <w:rsid w:val="004A00AA"/>
    <w:pPr>
      <w:spacing w:line="240" w:lineRule="auto"/>
      <w:ind w:left="1620" w:hanging="180"/>
    </w:pPr>
  </w:style>
  <w:style w:type="paragraph" w:styleId="IndexHeading">
    <w:name w:val="index heading"/>
    <w:basedOn w:val="Normal"/>
    <w:next w:val="Index1"/>
    <w:uiPriority w:val="99"/>
    <w:semiHidden/>
    <w:rsid w:val="004A00AA"/>
    <w:rPr>
      <w:rFonts w:eastAsiaTheme="majorEastAsia" w:cstheme="majorBidi"/>
      <w:b/>
      <w:bCs/>
    </w:rPr>
  </w:style>
  <w:style w:type="table" w:styleId="LightGrid">
    <w:name w:val="Light Grid"/>
    <w:basedOn w:val="TableNormal"/>
    <w:uiPriority w:val="62"/>
    <w:semiHidden/>
    <w:unhideWhenUsed/>
    <w:rsid w:val="004A00AA"/>
    <w:pPr>
      <w:spacing w:line="240" w:lineRule="auto"/>
    </w:p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insideH w:val="single" w:sz="8" w:space="0" w:color="14143C" w:themeColor="text1"/>
        <w:insideV w:val="single" w:sz="8" w:space="0" w:color="14143C"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4143C" w:themeColor="text1"/>
          <w:left w:val="single" w:sz="8" w:space="0" w:color="14143C" w:themeColor="text1"/>
          <w:bottom w:val="single" w:sz="18" w:space="0" w:color="14143C" w:themeColor="text1"/>
          <w:right w:val="single" w:sz="8" w:space="0" w:color="14143C" w:themeColor="text1"/>
          <w:insideH w:val="nil"/>
          <w:insideV w:val="single" w:sz="8" w:space="0" w:color="14143C"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4143C" w:themeColor="text1"/>
          <w:left w:val="single" w:sz="8" w:space="0" w:color="14143C" w:themeColor="text1"/>
          <w:bottom w:val="single" w:sz="8" w:space="0" w:color="14143C" w:themeColor="text1"/>
          <w:right w:val="single" w:sz="8" w:space="0" w:color="14143C" w:themeColor="text1"/>
          <w:insideH w:val="nil"/>
          <w:insideV w:val="single" w:sz="8" w:space="0" w:color="14143C"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tblStylePr w:type="band1Vert">
      <w:tblPr/>
      <w:tcPr>
        <w:tcBorders>
          <w:top w:val="single" w:sz="8" w:space="0" w:color="14143C" w:themeColor="text1"/>
          <w:left w:val="single" w:sz="8" w:space="0" w:color="14143C" w:themeColor="text1"/>
          <w:bottom w:val="single" w:sz="8" w:space="0" w:color="14143C" w:themeColor="text1"/>
          <w:right w:val="single" w:sz="8" w:space="0" w:color="14143C" w:themeColor="text1"/>
        </w:tcBorders>
        <w:shd w:val="clear" w:color="auto" w:fill="AFAFE4" w:themeFill="text1" w:themeFillTint="3F"/>
      </w:tcPr>
    </w:tblStylePr>
    <w:tblStylePr w:type="band1Horz">
      <w:tblPr/>
      <w:tcPr>
        <w:tcBorders>
          <w:top w:val="single" w:sz="8" w:space="0" w:color="14143C" w:themeColor="text1"/>
          <w:left w:val="single" w:sz="8" w:space="0" w:color="14143C" w:themeColor="text1"/>
          <w:bottom w:val="single" w:sz="8" w:space="0" w:color="14143C" w:themeColor="text1"/>
          <w:right w:val="single" w:sz="8" w:space="0" w:color="14143C" w:themeColor="text1"/>
          <w:insideV w:val="single" w:sz="8" w:space="0" w:color="14143C" w:themeColor="text1"/>
        </w:tcBorders>
        <w:shd w:val="clear" w:color="auto" w:fill="AFAFE4" w:themeFill="text1" w:themeFillTint="3F"/>
      </w:tcPr>
    </w:tblStylePr>
    <w:tblStylePr w:type="band2Horz">
      <w:tblPr/>
      <w:tcPr>
        <w:tcBorders>
          <w:top w:val="single" w:sz="8" w:space="0" w:color="14143C" w:themeColor="text1"/>
          <w:left w:val="single" w:sz="8" w:space="0" w:color="14143C" w:themeColor="text1"/>
          <w:bottom w:val="single" w:sz="8" w:space="0" w:color="14143C" w:themeColor="text1"/>
          <w:right w:val="single" w:sz="8" w:space="0" w:color="14143C" w:themeColor="text1"/>
          <w:insideV w:val="single" w:sz="8" w:space="0" w:color="14143C" w:themeColor="text1"/>
        </w:tcBorders>
      </w:tcPr>
    </w:tblStylePr>
  </w:style>
  <w:style w:type="table" w:styleId="LightGrid-Accent1">
    <w:name w:val="Light Grid Accent 1"/>
    <w:basedOn w:val="TableNormal"/>
    <w:uiPriority w:val="62"/>
    <w:semiHidden/>
    <w:unhideWhenUsed/>
    <w:rsid w:val="004A00AA"/>
    <w:pPr>
      <w:spacing w:line="240" w:lineRule="auto"/>
    </w:p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insideH w:val="single" w:sz="8" w:space="0" w:color="14143C" w:themeColor="accent1"/>
        <w:insideV w:val="single" w:sz="8" w:space="0" w:color="14143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4143C" w:themeColor="accent1"/>
          <w:left w:val="single" w:sz="8" w:space="0" w:color="14143C" w:themeColor="accent1"/>
          <w:bottom w:val="single" w:sz="18" w:space="0" w:color="14143C" w:themeColor="accent1"/>
          <w:right w:val="single" w:sz="8" w:space="0" w:color="14143C" w:themeColor="accent1"/>
          <w:insideH w:val="nil"/>
          <w:insideV w:val="single" w:sz="8" w:space="0" w:color="14143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4143C" w:themeColor="accent1"/>
          <w:left w:val="single" w:sz="8" w:space="0" w:color="14143C" w:themeColor="accent1"/>
          <w:bottom w:val="single" w:sz="8" w:space="0" w:color="14143C" w:themeColor="accent1"/>
          <w:right w:val="single" w:sz="8" w:space="0" w:color="14143C" w:themeColor="accent1"/>
          <w:insideH w:val="nil"/>
          <w:insideV w:val="single" w:sz="8" w:space="0" w:color="14143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tblStylePr w:type="band1Vert">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shd w:val="clear" w:color="auto" w:fill="AFAFE4" w:themeFill="accent1" w:themeFillTint="3F"/>
      </w:tcPr>
    </w:tblStylePr>
    <w:tblStylePr w:type="band1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insideV w:val="single" w:sz="8" w:space="0" w:color="14143C" w:themeColor="accent1"/>
        </w:tcBorders>
        <w:shd w:val="clear" w:color="auto" w:fill="AFAFE4" w:themeFill="accent1" w:themeFillTint="3F"/>
      </w:tcPr>
    </w:tblStylePr>
    <w:tblStylePr w:type="band2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insideV w:val="single" w:sz="8" w:space="0" w:color="14143C" w:themeColor="accent1"/>
        </w:tcBorders>
      </w:tcPr>
    </w:tblStylePr>
  </w:style>
  <w:style w:type="table" w:styleId="LightGrid-Accent2">
    <w:name w:val="Light Grid Accent 2"/>
    <w:basedOn w:val="TableNormal"/>
    <w:uiPriority w:val="62"/>
    <w:semiHidden/>
    <w:unhideWhenUsed/>
    <w:rsid w:val="004A00AA"/>
    <w:pPr>
      <w:spacing w:line="240" w:lineRule="auto"/>
    </w:p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insideH w:val="single" w:sz="8" w:space="0" w:color="72728A" w:themeColor="accent2"/>
        <w:insideV w:val="single" w:sz="8" w:space="0" w:color="72728A"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2728A" w:themeColor="accent2"/>
          <w:left w:val="single" w:sz="8" w:space="0" w:color="72728A" w:themeColor="accent2"/>
          <w:bottom w:val="single" w:sz="18" w:space="0" w:color="72728A" w:themeColor="accent2"/>
          <w:right w:val="single" w:sz="8" w:space="0" w:color="72728A" w:themeColor="accent2"/>
          <w:insideH w:val="nil"/>
          <w:insideV w:val="single" w:sz="8" w:space="0" w:color="72728A"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2728A" w:themeColor="accent2"/>
          <w:left w:val="single" w:sz="8" w:space="0" w:color="72728A" w:themeColor="accent2"/>
          <w:bottom w:val="single" w:sz="8" w:space="0" w:color="72728A" w:themeColor="accent2"/>
          <w:right w:val="single" w:sz="8" w:space="0" w:color="72728A" w:themeColor="accent2"/>
          <w:insideH w:val="nil"/>
          <w:insideV w:val="single" w:sz="8" w:space="0" w:color="72728A"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tblStylePr w:type="band1Vert">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shd w:val="clear" w:color="auto" w:fill="DBDBE2" w:themeFill="accent2" w:themeFillTint="3F"/>
      </w:tcPr>
    </w:tblStylePr>
    <w:tblStylePr w:type="band1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insideV w:val="single" w:sz="8" w:space="0" w:color="72728A" w:themeColor="accent2"/>
        </w:tcBorders>
        <w:shd w:val="clear" w:color="auto" w:fill="DBDBE2" w:themeFill="accent2" w:themeFillTint="3F"/>
      </w:tcPr>
    </w:tblStylePr>
    <w:tblStylePr w:type="band2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insideV w:val="single" w:sz="8" w:space="0" w:color="72728A" w:themeColor="accent2"/>
        </w:tcBorders>
      </w:tcPr>
    </w:tblStylePr>
  </w:style>
  <w:style w:type="table" w:styleId="LightGrid-Accent3">
    <w:name w:val="Light Grid Accent 3"/>
    <w:basedOn w:val="TableNormal"/>
    <w:uiPriority w:val="62"/>
    <w:semiHidden/>
    <w:unhideWhenUsed/>
    <w:rsid w:val="004A00AA"/>
    <w:pPr>
      <w:spacing w:line="240" w:lineRule="auto"/>
    </w:p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insideH w:val="single" w:sz="8" w:space="0" w:color="B9B9C5" w:themeColor="accent3"/>
        <w:insideV w:val="single" w:sz="8" w:space="0" w:color="B9B9C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9B9C5" w:themeColor="accent3"/>
          <w:left w:val="single" w:sz="8" w:space="0" w:color="B9B9C5" w:themeColor="accent3"/>
          <w:bottom w:val="single" w:sz="18" w:space="0" w:color="B9B9C5" w:themeColor="accent3"/>
          <w:right w:val="single" w:sz="8" w:space="0" w:color="B9B9C5" w:themeColor="accent3"/>
          <w:insideH w:val="nil"/>
          <w:insideV w:val="single" w:sz="8" w:space="0" w:color="B9B9C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9B9C5" w:themeColor="accent3"/>
          <w:left w:val="single" w:sz="8" w:space="0" w:color="B9B9C5" w:themeColor="accent3"/>
          <w:bottom w:val="single" w:sz="8" w:space="0" w:color="B9B9C5" w:themeColor="accent3"/>
          <w:right w:val="single" w:sz="8" w:space="0" w:color="B9B9C5" w:themeColor="accent3"/>
          <w:insideH w:val="nil"/>
          <w:insideV w:val="single" w:sz="8" w:space="0" w:color="B9B9C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tblStylePr w:type="band1Vert">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shd w:val="clear" w:color="auto" w:fill="EDEDF0" w:themeFill="accent3" w:themeFillTint="3F"/>
      </w:tcPr>
    </w:tblStylePr>
    <w:tblStylePr w:type="band1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insideV w:val="single" w:sz="8" w:space="0" w:color="B9B9C5" w:themeColor="accent3"/>
        </w:tcBorders>
        <w:shd w:val="clear" w:color="auto" w:fill="EDEDF0" w:themeFill="accent3" w:themeFillTint="3F"/>
      </w:tcPr>
    </w:tblStylePr>
    <w:tblStylePr w:type="band2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insideV w:val="single" w:sz="8" w:space="0" w:color="B9B9C5" w:themeColor="accent3"/>
        </w:tcBorders>
      </w:tcPr>
    </w:tblStylePr>
  </w:style>
  <w:style w:type="table" w:styleId="LightGrid-Accent4">
    <w:name w:val="Light Grid Accent 4"/>
    <w:basedOn w:val="TableNormal"/>
    <w:uiPriority w:val="62"/>
    <w:semiHidden/>
    <w:unhideWhenUsed/>
    <w:rsid w:val="004A00AA"/>
    <w:pPr>
      <w:spacing w:line="240" w:lineRule="auto"/>
    </w:p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insideH w:val="single" w:sz="8" w:space="0" w:color="96B4DC" w:themeColor="accent4"/>
        <w:insideV w:val="single" w:sz="8" w:space="0" w:color="96B4DC"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B4DC" w:themeColor="accent4"/>
          <w:left w:val="single" w:sz="8" w:space="0" w:color="96B4DC" w:themeColor="accent4"/>
          <w:bottom w:val="single" w:sz="18" w:space="0" w:color="96B4DC" w:themeColor="accent4"/>
          <w:right w:val="single" w:sz="8" w:space="0" w:color="96B4DC" w:themeColor="accent4"/>
          <w:insideH w:val="nil"/>
          <w:insideV w:val="single" w:sz="8" w:space="0" w:color="96B4DC"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B4DC" w:themeColor="accent4"/>
          <w:left w:val="single" w:sz="8" w:space="0" w:color="96B4DC" w:themeColor="accent4"/>
          <w:bottom w:val="single" w:sz="8" w:space="0" w:color="96B4DC" w:themeColor="accent4"/>
          <w:right w:val="single" w:sz="8" w:space="0" w:color="96B4DC" w:themeColor="accent4"/>
          <w:insideH w:val="nil"/>
          <w:insideV w:val="single" w:sz="8" w:space="0" w:color="96B4DC"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tblStylePr w:type="band1Vert">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shd w:val="clear" w:color="auto" w:fill="E5ECF6" w:themeFill="accent4" w:themeFillTint="3F"/>
      </w:tcPr>
    </w:tblStylePr>
    <w:tblStylePr w:type="band1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insideV w:val="single" w:sz="8" w:space="0" w:color="96B4DC" w:themeColor="accent4"/>
        </w:tcBorders>
        <w:shd w:val="clear" w:color="auto" w:fill="E5ECF6" w:themeFill="accent4" w:themeFillTint="3F"/>
      </w:tcPr>
    </w:tblStylePr>
    <w:tblStylePr w:type="band2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insideV w:val="single" w:sz="8" w:space="0" w:color="96B4DC" w:themeColor="accent4"/>
        </w:tcBorders>
      </w:tcPr>
    </w:tblStylePr>
  </w:style>
  <w:style w:type="table" w:styleId="LightGrid-Accent5">
    <w:name w:val="Light Grid Accent 5"/>
    <w:basedOn w:val="TableNormal"/>
    <w:uiPriority w:val="62"/>
    <w:semiHidden/>
    <w:unhideWhenUsed/>
    <w:rsid w:val="004A00AA"/>
    <w:pPr>
      <w:spacing w:line="240" w:lineRule="auto"/>
    </w:p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insideH w:val="single" w:sz="8" w:space="0" w:color="C0D2EA" w:themeColor="accent5"/>
        <w:insideV w:val="single" w:sz="8" w:space="0" w:color="C0D2EA"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D2EA" w:themeColor="accent5"/>
          <w:left w:val="single" w:sz="8" w:space="0" w:color="C0D2EA" w:themeColor="accent5"/>
          <w:bottom w:val="single" w:sz="18" w:space="0" w:color="C0D2EA" w:themeColor="accent5"/>
          <w:right w:val="single" w:sz="8" w:space="0" w:color="C0D2EA" w:themeColor="accent5"/>
          <w:insideH w:val="nil"/>
          <w:insideV w:val="single" w:sz="8" w:space="0" w:color="C0D2EA"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D2EA" w:themeColor="accent5"/>
          <w:left w:val="single" w:sz="8" w:space="0" w:color="C0D2EA" w:themeColor="accent5"/>
          <w:bottom w:val="single" w:sz="8" w:space="0" w:color="C0D2EA" w:themeColor="accent5"/>
          <w:right w:val="single" w:sz="8" w:space="0" w:color="C0D2EA" w:themeColor="accent5"/>
          <w:insideH w:val="nil"/>
          <w:insideV w:val="single" w:sz="8" w:space="0" w:color="C0D2EA"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tblStylePr w:type="band1Vert">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shd w:val="clear" w:color="auto" w:fill="EFF3F9" w:themeFill="accent5" w:themeFillTint="3F"/>
      </w:tcPr>
    </w:tblStylePr>
    <w:tblStylePr w:type="band1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insideV w:val="single" w:sz="8" w:space="0" w:color="C0D2EA" w:themeColor="accent5"/>
        </w:tcBorders>
        <w:shd w:val="clear" w:color="auto" w:fill="EFF3F9" w:themeFill="accent5" w:themeFillTint="3F"/>
      </w:tcPr>
    </w:tblStylePr>
    <w:tblStylePr w:type="band2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insideV w:val="single" w:sz="8" w:space="0" w:color="C0D2EA" w:themeColor="accent5"/>
        </w:tcBorders>
      </w:tcPr>
    </w:tblStylePr>
  </w:style>
  <w:style w:type="table" w:styleId="LightGrid-Accent6">
    <w:name w:val="Light Grid Accent 6"/>
    <w:basedOn w:val="TableNormal"/>
    <w:uiPriority w:val="62"/>
    <w:semiHidden/>
    <w:unhideWhenUsed/>
    <w:rsid w:val="004A00AA"/>
    <w:pPr>
      <w:spacing w:line="240" w:lineRule="auto"/>
    </w:p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insideH w:val="single" w:sz="8" w:space="0" w:color="E0E9F4" w:themeColor="accent6"/>
        <w:insideV w:val="single" w:sz="8" w:space="0" w:color="E0E9F4"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0E9F4" w:themeColor="accent6"/>
          <w:left w:val="single" w:sz="8" w:space="0" w:color="E0E9F4" w:themeColor="accent6"/>
          <w:bottom w:val="single" w:sz="18" w:space="0" w:color="E0E9F4" w:themeColor="accent6"/>
          <w:right w:val="single" w:sz="8" w:space="0" w:color="E0E9F4" w:themeColor="accent6"/>
          <w:insideH w:val="nil"/>
          <w:insideV w:val="single" w:sz="8" w:space="0" w:color="E0E9F4"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0E9F4" w:themeColor="accent6"/>
          <w:left w:val="single" w:sz="8" w:space="0" w:color="E0E9F4" w:themeColor="accent6"/>
          <w:bottom w:val="single" w:sz="8" w:space="0" w:color="E0E9F4" w:themeColor="accent6"/>
          <w:right w:val="single" w:sz="8" w:space="0" w:color="E0E9F4" w:themeColor="accent6"/>
          <w:insideH w:val="nil"/>
          <w:insideV w:val="single" w:sz="8" w:space="0" w:color="E0E9F4"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tblStylePr w:type="band1Vert">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shd w:val="clear" w:color="auto" w:fill="F7F9FC" w:themeFill="accent6" w:themeFillTint="3F"/>
      </w:tcPr>
    </w:tblStylePr>
    <w:tblStylePr w:type="band1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insideV w:val="single" w:sz="8" w:space="0" w:color="E0E9F4" w:themeColor="accent6"/>
        </w:tcBorders>
        <w:shd w:val="clear" w:color="auto" w:fill="F7F9FC" w:themeFill="accent6" w:themeFillTint="3F"/>
      </w:tcPr>
    </w:tblStylePr>
    <w:tblStylePr w:type="band2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insideV w:val="single" w:sz="8" w:space="0" w:color="E0E9F4" w:themeColor="accent6"/>
        </w:tcBorders>
      </w:tcPr>
    </w:tblStylePr>
  </w:style>
  <w:style w:type="table" w:styleId="LightList">
    <w:name w:val="Light List"/>
    <w:basedOn w:val="TableNormal"/>
    <w:uiPriority w:val="61"/>
    <w:semiHidden/>
    <w:unhideWhenUsed/>
    <w:rsid w:val="004A00AA"/>
    <w:pPr>
      <w:spacing w:line="240" w:lineRule="auto"/>
    </w:p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tblBorders>
    </w:tblPr>
    <w:tblStylePr w:type="firstRow">
      <w:pPr>
        <w:spacing w:before="0" w:after="0" w:line="240" w:lineRule="auto"/>
      </w:pPr>
      <w:rPr>
        <w:b/>
        <w:bCs/>
        <w:color w:val="FFFFFF" w:themeColor="background1"/>
      </w:rPr>
      <w:tblPr/>
      <w:tcPr>
        <w:shd w:val="clear" w:color="auto" w:fill="14143C" w:themeFill="text1"/>
      </w:tcPr>
    </w:tblStylePr>
    <w:tblStylePr w:type="lastRow">
      <w:pPr>
        <w:spacing w:before="0" w:after="0" w:line="240" w:lineRule="auto"/>
      </w:pPr>
      <w:rPr>
        <w:b/>
        <w:bCs/>
      </w:rPr>
      <w:tblPr/>
      <w:tcPr>
        <w:tcBorders>
          <w:top w:val="double" w:sz="6" w:space="0" w:color="14143C" w:themeColor="text1"/>
          <w:left w:val="single" w:sz="8" w:space="0" w:color="14143C" w:themeColor="text1"/>
          <w:bottom w:val="single" w:sz="8" w:space="0" w:color="14143C" w:themeColor="text1"/>
          <w:right w:val="single" w:sz="8" w:space="0" w:color="14143C" w:themeColor="text1"/>
        </w:tcBorders>
      </w:tcPr>
    </w:tblStylePr>
    <w:tblStylePr w:type="firstCol">
      <w:rPr>
        <w:b/>
        <w:bCs/>
      </w:rPr>
    </w:tblStylePr>
    <w:tblStylePr w:type="lastCol">
      <w:rPr>
        <w:b/>
        <w:bCs/>
      </w:rPr>
    </w:tblStylePr>
    <w:tblStylePr w:type="band1Vert">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tblStylePr w:type="band1Horz">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style>
  <w:style w:type="table" w:styleId="LightList-Accent1">
    <w:name w:val="Light List Accent 1"/>
    <w:basedOn w:val="TableNormal"/>
    <w:uiPriority w:val="61"/>
    <w:semiHidden/>
    <w:unhideWhenUsed/>
    <w:rsid w:val="004A00AA"/>
    <w:pPr>
      <w:spacing w:line="240" w:lineRule="auto"/>
    </w:p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tblBorders>
    </w:tblPr>
    <w:tblStylePr w:type="firstRow">
      <w:pPr>
        <w:spacing w:before="0" w:after="0" w:line="240" w:lineRule="auto"/>
      </w:pPr>
      <w:rPr>
        <w:b/>
        <w:bCs/>
        <w:color w:val="FFFFFF" w:themeColor="background1"/>
      </w:rPr>
      <w:tblPr/>
      <w:tcPr>
        <w:shd w:val="clear" w:color="auto" w:fill="14143C" w:themeFill="accent1"/>
      </w:tcPr>
    </w:tblStylePr>
    <w:tblStylePr w:type="lastRow">
      <w:pPr>
        <w:spacing w:before="0" w:after="0" w:line="240" w:lineRule="auto"/>
      </w:pPr>
      <w:rPr>
        <w:b/>
        <w:bCs/>
      </w:rPr>
      <w:tblPr/>
      <w:tcPr>
        <w:tcBorders>
          <w:top w:val="double" w:sz="6" w:space="0" w:color="14143C" w:themeColor="accent1"/>
          <w:left w:val="single" w:sz="8" w:space="0" w:color="14143C" w:themeColor="accent1"/>
          <w:bottom w:val="single" w:sz="8" w:space="0" w:color="14143C" w:themeColor="accent1"/>
          <w:right w:val="single" w:sz="8" w:space="0" w:color="14143C" w:themeColor="accent1"/>
        </w:tcBorders>
      </w:tcPr>
    </w:tblStylePr>
    <w:tblStylePr w:type="firstCol">
      <w:rPr>
        <w:b/>
        <w:bCs/>
      </w:rPr>
    </w:tblStylePr>
    <w:tblStylePr w:type="lastCol">
      <w:rPr>
        <w:b/>
        <w:bCs/>
      </w:rPr>
    </w:tblStylePr>
    <w:tblStylePr w:type="band1Vert">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tblStylePr w:type="band1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style>
  <w:style w:type="table" w:styleId="LightList-Accent2">
    <w:name w:val="Light List Accent 2"/>
    <w:basedOn w:val="TableNormal"/>
    <w:uiPriority w:val="61"/>
    <w:semiHidden/>
    <w:unhideWhenUsed/>
    <w:rsid w:val="004A00AA"/>
    <w:pPr>
      <w:spacing w:line="240" w:lineRule="auto"/>
    </w:p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tblBorders>
    </w:tblPr>
    <w:tblStylePr w:type="firstRow">
      <w:pPr>
        <w:spacing w:before="0" w:after="0" w:line="240" w:lineRule="auto"/>
      </w:pPr>
      <w:rPr>
        <w:b/>
        <w:bCs/>
        <w:color w:val="FFFFFF" w:themeColor="background1"/>
      </w:rPr>
      <w:tblPr/>
      <w:tcPr>
        <w:shd w:val="clear" w:color="auto" w:fill="72728A" w:themeFill="accent2"/>
      </w:tcPr>
    </w:tblStylePr>
    <w:tblStylePr w:type="lastRow">
      <w:pPr>
        <w:spacing w:before="0" w:after="0" w:line="240" w:lineRule="auto"/>
      </w:pPr>
      <w:rPr>
        <w:b/>
        <w:bCs/>
      </w:rPr>
      <w:tblPr/>
      <w:tcPr>
        <w:tcBorders>
          <w:top w:val="double" w:sz="6" w:space="0" w:color="72728A" w:themeColor="accent2"/>
          <w:left w:val="single" w:sz="8" w:space="0" w:color="72728A" w:themeColor="accent2"/>
          <w:bottom w:val="single" w:sz="8" w:space="0" w:color="72728A" w:themeColor="accent2"/>
          <w:right w:val="single" w:sz="8" w:space="0" w:color="72728A" w:themeColor="accent2"/>
        </w:tcBorders>
      </w:tcPr>
    </w:tblStylePr>
    <w:tblStylePr w:type="firstCol">
      <w:rPr>
        <w:b/>
        <w:bCs/>
      </w:rPr>
    </w:tblStylePr>
    <w:tblStylePr w:type="lastCol">
      <w:rPr>
        <w:b/>
        <w:bCs/>
      </w:rPr>
    </w:tblStylePr>
    <w:tblStylePr w:type="band1Vert">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tblStylePr w:type="band1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style>
  <w:style w:type="table" w:styleId="LightList-Accent3">
    <w:name w:val="Light List Accent 3"/>
    <w:basedOn w:val="TableNormal"/>
    <w:uiPriority w:val="61"/>
    <w:semiHidden/>
    <w:unhideWhenUsed/>
    <w:rsid w:val="004A00AA"/>
    <w:pPr>
      <w:spacing w:line="240" w:lineRule="auto"/>
    </w:p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tblBorders>
    </w:tblPr>
    <w:tblStylePr w:type="firstRow">
      <w:pPr>
        <w:spacing w:before="0" w:after="0" w:line="240" w:lineRule="auto"/>
      </w:pPr>
      <w:rPr>
        <w:b/>
        <w:bCs/>
        <w:color w:val="FFFFFF" w:themeColor="background1"/>
      </w:rPr>
      <w:tblPr/>
      <w:tcPr>
        <w:shd w:val="clear" w:color="auto" w:fill="B9B9C5" w:themeFill="accent3"/>
      </w:tcPr>
    </w:tblStylePr>
    <w:tblStylePr w:type="lastRow">
      <w:pPr>
        <w:spacing w:before="0" w:after="0" w:line="240" w:lineRule="auto"/>
      </w:pPr>
      <w:rPr>
        <w:b/>
        <w:bCs/>
      </w:rPr>
      <w:tblPr/>
      <w:tcPr>
        <w:tcBorders>
          <w:top w:val="double" w:sz="6" w:space="0" w:color="B9B9C5" w:themeColor="accent3"/>
          <w:left w:val="single" w:sz="8" w:space="0" w:color="B9B9C5" w:themeColor="accent3"/>
          <w:bottom w:val="single" w:sz="8" w:space="0" w:color="B9B9C5" w:themeColor="accent3"/>
          <w:right w:val="single" w:sz="8" w:space="0" w:color="B9B9C5" w:themeColor="accent3"/>
        </w:tcBorders>
      </w:tcPr>
    </w:tblStylePr>
    <w:tblStylePr w:type="firstCol">
      <w:rPr>
        <w:b/>
        <w:bCs/>
      </w:rPr>
    </w:tblStylePr>
    <w:tblStylePr w:type="lastCol">
      <w:rPr>
        <w:b/>
        <w:bCs/>
      </w:rPr>
    </w:tblStylePr>
    <w:tblStylePr w:type="band1Vert">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tblStylePr w:type="band1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style>
  <w:style w:type="table" w:styleId="LightList-Accent4">
    <w:name w:val="Light List Accent 4"/>
    <w:basedOn w:val="TableNormal"/>
    <w:uiPriority w:val="61"/>
    <w:semiHidden/>
    <w:unhideWhenUsed/>
    <w:rsid w:val="004A00AA"/>
    <w:pPr>
      <w:spacing w:line="240" w:lineRule="auto"/>
    </w:p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tblBorders>
    </w:tblPr>
    <w:tblStylePr w:type="firstRow">
      <w:pPr>
        <w:spacing w:before="0" w:after="0" w:line="240" w:lineRule="auto"/>
      </w:pPr>
      <w:rPr>
        <w:b/>
        <w:bCs/>
        <w:color w:val="FFFFFF" w:themeColor="background1"/>
      </w:rPr>
      <w:tblPr/>
      <w:tcPr>
        <w:shd w:val="clear" w:color="auto" w:fill="96B4DC" w:themeFill="accent4"/>
      </w:tcPr>
    </w:tblStylePr>
    <w:tblStylePr w:type="lastRow">
      <w:pPr>
        <w:spacing w:before="0" w:after="0" w:line="240" w:lineRule="auto"/>
      </w:pPr>
      <w:rPr>
        <w:b/>
        <w:bCs/>
      </w:rPr>
      <w:tblPr/>
      <w:tcPr>
        <w:tcBorders>
          <w:top w:val="double" w:sz="6" w:space="0" w:color="96B4DC" w:themeColor="accent4"/>
          <w:left w:val="single" w:sz="8" w:space="0" w:color="96B4DC" w:themeColor="accent4"/>
          <w:bottom w:val="single" w:sz="8" w:space="0" w:color="96B4DC" w:themeColor="accent4"/>
          <w:right w:val="single" w:sz="8" w:space="0" w:color="96B4DC" w:themeColor="accent4"/>
        </w:tcBorders>
      </w:tcPr>
    </w:tblStylePr>
    <w:tblStylePr w:type="firstCol">
      <w:rPr>
        <w:b/>
        <w:bCs/>
      </w:rPr>
    </w:tblStylePr>
    <w:tblStylePr w:type="lastCol">
      <w:rPr>
        <w:b/>
        <w:bCs/>
      </w:rPr>
    </w:tblStylePr>
    <w:tblStylePr w:type="band1Vert">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tblStylePr w:type="band1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style>
  <w:style w:type="table" w:styleId="LightList-Accent5">
    <w:name w:val="Light List Accent 5"/>
    <w:basedOn w:val="TableNormal"/>
    <w:uiPriority w:val="61"/>
    <w:semiHidden/>
    <w:unhideWhenUsed/>
    <w:rsid w:val="004A00AA"/>
    <w:pPr>
      <w:spacing w:line="240" w:lineRule="auto"/>
    </w:p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tblBorders>
    </w:tblPr>
    <w:tblStylePr w:type="firstRow">
      <w:pPr>
        <w:spacing w:before="0" w:after="0" w:line="240" w:lineRule="auto"/>
      </w:pPr>
      <w:rPr>
        <w:b/>
        <w:bCs/>
        <w:color w:val="FFFFFF" w:themeColor="background1"/>
      </w:rPr>
      <w:tblPr/>
      <w:tcPr>
        <w:shd w:val="clear" w:color="auto" w:fill="C0D2EA" w:themeFill="accent5"/>
      </w:tcPr>
    </w:tblStylePr>
    <w:tblStylePr w:type="lastRow">
      <w:pPr>
        <w:spacing w:before="0" w:after="0" w:line="240" w:lineRule="auto"/>
      </w:pPr>
      <w:rPr>
        <w:b/>
        <w:bCs/>
      </w:rPr>
      <w:tblPr/>
      <w:tcPr>
        <w:tcBorders>
          <w:top w:val="double" w:sz="6" w:space="0" w:color="C0D2EA" w:themeColor="accent5"/>
          <w:left w:val="single" w:sz="8" w:space="0" w:color="C0D2EA" w:themeColor="accent5"/>
          <w:bottom w:val="single" w:sz="8" w:space="0" w:color="C0D2EA" w:themeColor="accent5"/>
          <w:right w:val="single" w:sz="8" w:space="0" w:color="C0D2EA" w:themeColor="accent5"/>
        </w:tcBorders>
      </w:tcPr>
    </w:tblStylePr>
    <w:tblStylePr w:type="firstCol">
      <w:rPr>
        <w:b/>
        <w:bCs/>
      </w:rPr>
    </w:tblStylePr>
    <w:tblStylePr w:type="lastCol">
      <w:rPr>
        <w:b/>
        <w:bCs/>
      </w:rPr>
    </w:tblStylePr>
    <w:tblStylePr w:type="band1Vert">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tblStylePr w:type="band1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style>
  <w:style w:type="table" w:styleId="LightList-Accent6">
    <w:name w:val="Light List Accent 6"/>
    <w:basedOn w:val="TableNormal"/>
    <w:uiPriority w:val="61"/>
    <w:semiHidden/>
    <w:unhideWhenUsed/>
    <w:rsid w:val="004A00AA"/>
    <w:pPr>
      <w:spacing w:line="240" w:lineRule="auto"/>
    </w:p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tblBorders>
    </w:tblPr>
    <w:tblStylePr w:type="firstRow">
      <w:pPr>
        <w:spacing w:before="0" w:after="0" w:line="240" w:lineRule="auto"/>
      </w:pPr>
      <w:rPr>
        <w:b/>
        <w:bCs/>
        <w:color w:val="FFFFFF" w:themeColor="background1"/>
      </w:rPr>
      <w:tblPr/>
      <w:tcPr>
        <w:shd w:val="clear" w:color="auto" w:fill="E0E9F4" w:themeFill="accent6"/>
      </w:tcPr>
    </w:tblStylePr>
    <w:tblStylePr w:type="lastRow">
      <w:pPr>
        <w:spacing w:before="0" w:after="0" w:line="240" w:lineRule="auto"/>
      </w:pPr>
      <w:rPr>
        <w:b/>
        <w:bCs/>
      </w:rPr>
      <w:tblPr/>
      <w:tcPr>
        <w:tcBorders>
          <w:top w:val="double" w:sz="6" w:space="0" w:color="E0E9F4" w:themeColor="accent6"/>
          <w:left w:val="single" w:sz="8" w:space="0" w:color="E0E9F4" w:themeColor="accent6"/>
          <w:bottom w:val="single" w:sz="8" w:space="0" w:color="E0E9F4" w:themeColor="accent6"/>
          <w:right w:val="single" w:sz="8" w:space="0" w:color="E0E9F4" w:themeColor="accent6"/>
        </w:tcBorders>
      </w:tcPr>
    </w:tblStylePr>
    <w:tblStylePr w:type="firstCol">
      <w:rPr>
        <w:b/>
        <w:bCs/>
      </w:rPr>
    </w:tblStylePr>
    <w:tblStylePr w:type="lastCol">
      <w:rPr>
        <w:b/>
        <w:bCs/>
      </w:rPr>
    </w:tblStylePr>
    <w:tblStylePr w:type="band1Vert">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tblStylePr w:type="band1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style>
  <w:style w:type="table" w:styleId="LightShading">
    <w:name w:val="Light Shading"/>
    <w:basedOn w:val="TableNormal"/>
    <w:uiPriority w:val="60"/>
    <w:semiHidden/>
    <w:unhideWhenUsed/>
    <w:rsid w:val="004A00AA"/>
    <w:pPr>
      <w:spacing w:line="240" w:lineRule="auto"/>
    </w:pPr>
    <w:rPr>
      <w:color w:val="0F0F2C" w:themeColor="text1" w:themeShade="BF"/>
    </w:rPr>
    <w:tblPr>
      <w:tblStyleRowBandSize w:val="1"/>
      <w:tblStyleColBandSize w:val="1"/>
      <w:tblBorders>
        <w:top w:val="single" w:sz="8" w:space="0" w:color="14143C" w:themeColor="text1"/>
        <w:bottom w:val="single" w:sz="8" w:space="0" w:color="14143C" w:themeColor="text1"/>
      </w:tblBorders>
    </w:tblPr>
    <w:tblStylePr w:type="firstRow">
      <w:pPr>
        <w:spacing w:before="0" w:after="0" w:line="240" w:lineRule="auto"/>
      </w:pPr>
      <w:rPr>
        <w:b/>
        <w:bCs/>
      </w:rPr>
      <w:tblPr/>
      <w:tcPr>
        <w:tcBorders>
          <w:top w:val="single" w:sz="8" w:space="0" w:color="14143C" w:themeColor="text1"/>
          <w:left w:val="nil"/>
          <w:bottom w:val="single" w:sz="8" w:space="0" w:color="14143C" w:themeColor="text1"/>
          <w:right w:val="nil"/>
          <w:insideH w:val="nil"/>
          <w:insideV w:val="nil"/>
        </w:tcBorders>
      </w:tcPr>
    </w:tblStylePr>
    <w:tblStylePr w:type="lastRow">
      <w:pPr>
        <w:spacing w:before="0" w:after="0" w:line="240" w:lineRule="auto"/>
      </w:pPr>
      <w:rPr>
        <w:b/>
        <w:bCs/>
      </w:rPr>
      <w:tblPr/>
      <w:tcPr>
        <w:tcBorders>
          <w:top w:val="single" w:sz="8" w:space="0" w:color="14143C" w:themeColor="text1"/>
          <w:left w:val="nil"/>
          <w:bottom w:val="single" w:sz="8" w:space="0" w:color="14143C"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text1" w:themeFillTint="3F"/>
      </w:tcPr>
    </w:tblStylePr>
    <w:tblStylePr w:type="band1Horz">
      <w:tblPr/>
      <w:tcPr>
        <w:tcBorders>
          <w:left w:val="nil"/>
          <w:right w:val="nil"/>
          <w:insideH w:val="nil"/>
          <w:insideV w:val="nil"/>
        </w:tcBorders>
        <w:shd w:val="clear" w:color="auto" w:fill="AFAFE4" w:themeFill="text1" w:themeFillTint="3F"/>
      </w:tcPr>
    </w:tblStylePr>
  </w:style>
  <w:style w:type="table" w:styleId="LightShading-Accent1">
    <w:name w:val="Light Shading Accent 1"/>
    <w:basedOn w:val="TableNormal"/>
    <w:uiPriority w:val="60"/>
    <w:semiHidden/>
    <w:unhideWhenUsed/>
    <w:rsid w:val="004A00AA"/>
    <w:pPr>
      <w:spacing w:line="240" w:lineRule="auto"/>
    </w:pPr>
    <w:rPr>
      <w:color w:val="0F0F2C" w:themeColor="accent1" w:themeShade="BF"/>
    </w:rPr>
    <w:tblPr>
      <w:tblStyleRowBandSize w:val="1"/>
      <w:tblStyleColBandSize w:val="1"/>
      <w:tblBorders>
        <w:top w:val="single" w:sz="8" w:space="0" w:color="14143C" w:themeColor="accent1"/>
        <w:bottom w:val="single" w:sz="8" w:space="0" w:color="14143C" w:themeColor="accent1"/>
      </w:tblBorders>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table" w:styleId="LightShading-Accent2">
    <w:name w:val="Light Shading Accent 2"/>
    <w:basedOn w:val="TableNormal"/>
    <w:uiPriority w:val="60"/>
    <w:semiHidden/>
    <w:unhideWhenUsed/>
    <w:rsid w:val="004A00AA"/>
    <w:pPr>
      <w:spacing w:line="240" w:lineRule="auto"/>
    </w:pPr>
    <w:rPr>
      <w:color w:val="555567" w:themeColor="accent2" w:themeShade="BF"/>
    </w:rPr>
    <w:tblPr>
      <w:tblStyleRowBandSize w:val="1"/>
      <w:tblStyleColBandSize w:val="1"/>
      <w:tblBorders>
        <w:top w:val="single" w:sz="8" w:space="0" w:color="72728A" w:themeColor="accent2"/>
        <w:bottom w:val="single" w:sz="8" w:space="0" w:color="72728A" w:themeColor="accent2"/>
      </w:tblBorders>
    </w:tblPr>
    <w:tblStylePr w:type="firstRow">
      <w:pPr>
        <w:spacing w:before="0" w:after="0" w:line="240" w:lineRule="auto"/>
      </w:pPr>
      <w:rPr>
        <w:b/>
        <w:bCs/>
      </w:rPr>
      <w:tblPr/>
      <w:tcPr>
        <w:tcBorders>
          <w:top w:val="single" w:sz="8" w:space="0" w:color="72728A" w:themeColor="accent2"/>
          <w:left w:val="nil"/>
          <w:bottom w:val="single" w:sz="8" w:space="0" w:color="72728A" w:themeColor="accent2"/>
          <w:right w:val="nil"/>
          <w:insideH w:val="nil"/>
          <w:insideV w:val="nil"/>
        </w:tcBorders>
      </w:tcPr>
    </w:tblStylePr>
    <w:tblStylePr w:type="lastRow">
      <w:pPr>
        <w:spacing w:before="0" w:after="0" w:line="240" w:lineRule="auto"/>
      </w:pPr>
      <w:rPr>
        <w:b/>
        <w:bCs/>
      </w:rPr>
      <w:tblPr/>
      <w:tcPr>
        <w:tcBorders>
          <w:top w:val="single" w:sz="8" w:space="0" w:color="72728A" w:themeColor="accent2"/>
          <w:left w:val="nil"/>
          <w:bottom w:val="single" w:sz="8" w:space="0" w:color="72728A"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DBE2" w:themeFill="accent2" w:themeFillTint="3F"/>
      </w:tcPr>
    </w:tblStylePr>
    <w:tblStylePr w:type="band1Horz">
      <w:tblPr/>
      <w:tcPr>
        <w:tcBorders>
          <w:left w:val="nil"/>
          <w:right w:val="nil"/>
          <w:insideH w:val="nil"/>
          <w:insideV w:val="nil"/>
        </w:tcBorders>
        <w:shd w:val="clear" w:color="auto" w:fill="DBDBE2" w:themeFill="accent2" w:themeFillTint="3F"/>
      </w:tcPr>
    </w:tblStylePr>
  </w:style>
  <w:style w:type="table" w:styleId="LightShading-Accent3">
    <w:name w:val="Light Shading Accent 3"/>
    <w:basedOn w:val="TableNormal"/>
    <w:uiPriority w:val="60"/>
    <w:semiHidden/>
    <w:unhideWhenUsed/>
    <w:rsid w:val="004A00AA"/>
    <w:pPr>
      <w:spacing w:line="240" w:lineRule="auto"/>
    </w:pPr>
    <w:rPr>
      <w:color w:val="848499" w:themeColor="accent3" w:themeShade="BF"/>
    </w:rPr>
    <w:tblPr>
      <w:tblStyleRowBandSize w:val="1"/>
      <w:tblStyleColBandSize w:val="1"/>
      <w:tblBorders>
        <w:top w:val="single" w:sz="8" w:space="0" w:color="B9B9C5" w:themeColor="accent3"/>
        <w:bottom w:val="single" w:sz="8" w:space="0" w:color="B9B9C5" w:themeColor="accent3"/>
      </w:tblBorders>
    </w:tblPr>
    <w:tblStylePr w:type="firstRow">
      <w:pPr>
        <w:spacing w:before="0" w:after="0" w:line="240" w:lineRule="auto"/>
      </w:pPr>
      <w:rPr>
        <w:b/>
        <w:bCs/>
      </w:rPr>
      <w:tblPr/>
      <w:tcPr>
        <w:tcBorders>
          <w:top w:val="single" w:sz="8" w:space="0" w:color="B9B9C5" w:themeColor="accent3"/>
          <w:left w:val="nil"/>
          <w:bottom w:val="single" w:sz="8" w:space="0" w:color="B9B9C5" w:themeColor="accent3"/>
          <w:right w:val="nil"/>
          <w:insideH w:val="nil"/>
          <w:insideV w:val="nil"/>
        </w:tcBorders>
      </w:tcPr>
    </w:tblStylePr>
    <w:tblStylePr w:type="lastRow">
      <w:pPr>
        <w:spacing w:before="0" w:after="0" w:line="240" w:lineRule="auto"/>
      </w:pPr>
      <w:rPr>
        <w:b/>
        <w:bCs/>
      </w:rPr>
      <w:tblPr/>
      <w:tcPr>
        <w:tcBorders>
          <w:top w:val="single" w:sz="8" w:space="0" w:color="B9B9C5" w:themeColor="accent3"/>
          <w:left w:val="nil"/>
          <w:bottom w:val="single" w:sz="8" w:space="0" w:color="B9B9C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DEDF0" w:themeFill="accent3" w:themeFillTint="3F"/>
      </w:tcPr>
    </w:tblStylePr>
    <w:tblStylePr w:type="band1Horz">
      <w:tblPr/>
      <w:tcPr>
        <w:tcBorders>
          <w:left w:val="nil"/>
          <w:right w:val="nil"/>
          <w:insideH w:val="nil"/>
          <w:insideV w:val="nil"/>
        </w:tcBorders>
        <w:shd w:val="clear" w:color="auto" w:fill="EDEDF0" w:themeFill="accent3" w:themeFillTint="3F"/>
      </w:tcPr>
    </w:tblStylePr>
  </w:style>
  <w:style w:type="table" w:styleId="LightShading-Accent4">
    <w:name w:val="Light Shading Accent 4"/>
    <w:basedOn w:val="TableNormal"/>
    <w:uiPriority w:val="60"/>
    <w:semiHidden/>
    <w:unhideWhenUsed/>
    <w:rsid w:val="004A00AA"/>
    <w:pPr>
      <w:spacing w:line="240" w:lineRule="auto"/>
    </w:pPr>
    <w:rPr>
      <w:color w:val="5082C4" w:themeColor="accent4" w:themeShade="BF"/>
    </w:rPr>
    <w:tblPr>
      <w:tblStyleRowBandSize w:val="1"/>
      <w:tblStyleColBandSize w:val="1"/>
      <w:tblBorders>
        <w:top w:val="single" w:sz="8" w:space="0" w:color="96B4DC" w:themeColor="accent4"/>
        <w:bottom w:val="single" w:sz="8" w:space="0" w:color="96B4DC" w:themeColor="accent4"/>
      </w:tblBorders>
    </w:tblPr>
    <w:tblStylePr w:type="firstRow">
      <w:pPr>
        <w:spacing w:before="0" w:after="0" w:line="240" w:lineRule="auto"/>
      </w:pPr>
      <w:rPr>
        <w:b/>
        <w:bCs/>
      </w:rPr>
      <w:tblPr/>
      <w:tcPr>
        <w:tcBorders>
          <w:top w:val="single" w:sz="8" w:space="0" w:color="96B4DC" w:themeColor="accent4"/>
          <w:left w:val="nil"/>
          <w:bottom w:val="single" w:sz="8" w:space="0" w:color="96B4DC" w:themeColor="accent4"/>
          <w:right w:val="nil"/>
          <w:insideH w:val="nil"/>
          <w:insideV w:val="nil"/>
        </w:tcBorders>
      </w:tcPr>
    </w:tblStylePr>
    <w:tblStylePr w:type="lastRow">
      <w:pPr>
        <w:spacing w:before="0" w:after="0" w:line="240" w:lineRule="auto"/>
      </w:pPr>
      <w:rPr>
        <w:b/>
        <w:bCs/>
      </w:rPr>
      <w:tblPr/>
      <w:tcPr>
        <w:tcBorders>
          <w:top w:val="single" w:sz="8" w:space="0" w:color="96B4DC" w:themeColor="accent4"/>
          <w:left w:val="nil"/>
          <w:bottom w:val="single" w:sz="8" w:space="0" w:color="96B4DC"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CF6" w:themeFill="accent4" w:themeFillTint="3F"/>
      </w:tcPr>
    </w:tblStylePr>
    <w:tblStylePr w:type="band1Horz">
      <w:tblPr/>
      <w:tcPr>
        <w:tcBorders>
          <w:left w:val="nil"/>
          <w:right w:val="nil"/>
          <w:insideH w:val="nil"/>
          <w:insideV w:val="nil"/>
        </w:tcBorders>
        <w:shd w:val="clear" w:color="auto" w:fill="E5ECF6" w:themeFill="accent4" w:themeFillTint="3F"/>
      </w:tcPr>
    </w:tblStylePr>
  </w:style>
  <w:style w:type="table" w:styleId="LightShading-Accent5">
    <w:name w:val="Light Shading Accent 5"/>
    <w:basedOn w:val="TableNormal"/>
    <w:uiPriority w:val="60"/>
    <w:semiHidden/>
    <w:unhideWhenUsed/>
    <w:rsid w:val="004A00AA"/>
    <w:pPr>
      <w:spacing w:line="240" w:lineRule="auto"/>
    </w:pPr>
    <w:rPr>
      <w:color w:val="6F98CF" w:themeColor="accent5" w:themeShade="BF"/>
    </w:rPr>
    <w:tblPr>
      <w:tblStyleRowBandSize w:val="1"/>
      <w:tblStyleColBandSize w:val="1"/>
      <w:tblBorders>
        <w:top w:val="single" w:sz="8" w:space="0" w:color="C0D2EA" w:themeColor="accent5"/>
        <w:bottom w:val="single" w:sz="8" w:space="0" w:color="C0D2EA" w:themeColor="accent5"/>
      </w:tblBorders>
    </w:tblPr>
    <w:tblStylePr w:type="firstRow">
      <w:pPr>
        <w:spacing w:before="0" w:after="0" w:line="240" w:lineRule="auto"/>
      </w:pPr>
      <w:rPr>
        <w:b/>
        <w:bCs/>
      </w:rPr>
      <w:tblPr/>
      <w:tcPr>
        <w:tcBorders>
          <w:top w:val="single" w:sz="8" w:space="0" w:color="C0D2EA" w:themeColor="accent5"/>
          <w:left w:val="nil"/>
          <w:bottom w:val="single" w:sz="8" w:space="0" w:color="C0D2EA" w:themeColor="accent5"/>
          <w:right w:val="nil"/>
          <w:insideH w:val="nil"/>
          <w:insideV w:val="nil"/>
        </w:tcBorders>
      </w:tcPr>
    </w:tblStylePr>
    <w:tblStylePr w:type="lastRow">
      <w:pPr>
        <w:spacing w:before="0" w:after="0" w:line="240" w:lineRule="auto"/>
      </w:pPr>
      <w:rPr>
        <w:b/>
        <w:bCs/>
      </w:rPr>
      <w:tblPr/>
      <w:tcPr>
        <w:tcBorders>
          <w:top w:val="single" w:sz="8" w:space="0" w:color="C0D2EA" w:themeColor="accent5"/>
          <w:left w:val="nil"/>
          <w:bottom w:val="single" w:sz="8" w:space="0" w:color="C0D2EA"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F3F9" w:themeFill="accent5" w:themeFillTint="3F"/>
      </w:tcPr>
    </w:tblStylePr>
    <w:tblStylePr w:type="band1Horz">
      <w:tblPr/>
      <w:tcPr>
        <w:tcBorders>
          <w:left w:val="nil"/>
          <w:right w:val="nil"/>
          <w:insideH w:val="nil"/>
          <w:insideV w:val="nil"/>
        </w:tcBorders>
        <w:shd w:val="clear" w:color="auto" w:fill="EFF3F9" w:themeFill="accent5" w:themeFillTint="3F"/>
      </w:tcPr>
    </w:tblStylePr>
  </w:style>
  <w:style w:type="table" w:styleId="LightShading-Accent6">
    <w:name w:val="Light Shading Accent 6"/>
    <w:basedOn w:val="TableNormal"/>
    <w:uiPriority w:val="60"/>
    <w:semiHidden/>
    <w:unhideWhenUsed/>
    <w:rsid w:val="004A00AA"/>
    <w:pPr>
      <w:spacing w:line="240" w:lineRule="auto"/>
    </w:pPr>
    <w:rPr>
      <w:color w:val="89ABD5" w:themeColor="accent6" w:themeShade="BF"/>
    </w:rPr>
    <w:tblPr>
      <w:tblStyleRowBandSize w:val="1"/>
      <w:tblStyleColBandSize w:val="1"/>
      <w:tblBorders>
        <w:top w:val="single" w:sz="8" w:space="0" w:color="E0E9F4" w:themeColor="accent6"/>
        <w:bottom w:val="single" w:sz="8" w:space="0" w:color="E0E9F4" w:themeColor="accent6"/>
      </w:tblBorders>
    </w:tblPr>
    <w:tblStylePr w:type="firstRow">
      <w:pPr>
        <w:spacing w:before="0" w:after="0" w:line="240" w:lineRule="auto"/>
      </w:pPr>
      <w:rPr>
        <w:b/>
        <w:bCs/>
      </w:rPr>
      <w:tblPr/>
      <w:tcPr>
        <w:tcBorders>
          <w:top w:val="single" w:sz="8" w:space="0" w:color="E0E9F4" w:themeColor="accent6"/>
          <w:left w:val="nil"/>
          <w:bottom w:val="single" w:sz="8" w:space="0" w:color="E0E9F4" w:themeColor="accent6"/>
          <w:right w:val="nil"/>
          <w:insideH w:val="nil"/>
          <w:insideV w:val="nil"/>
        </w:tcBorders>
      </w:tcPr>
    </w:tblStylePr>
    <w:tblStylePr w:type="lastRow">
      <w:pPr>
        <w:spacing w:before="0" w:after="0" w:line="240" w:lineRule="auto"/>
      </w:pPr>
      <w:rPr>
        <w:b/>
        <w:bCs/>
      </w:rPr>
      <w:tblPr/>
      <w:tcPr>
        <w:tcBorders>
          <w:top w:val="single" w:sz="8" w:space="0" w:color="E0E9F4" w:themeColor="accent6"/>
          <w:left w:val="nil"/>
          <w:bottom w:val="single" w:sz="8" w:space="0" w:color="E0E9F4"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F9FC" w:themeFill="accent6" w:themeFillTint="3F"/>
      </w:tcPr>
    </w:tblStylePr>
    <w:tblStylePr w:type="band1Horz">
      <w:tblPr/>
      <w:tcPr>
        <w:tcBorders>
          <w:left w:val="nil"/>
          <w:right w:val="nil"/>
          <w:insideH w:val="nil"/>
          <w:insideV w:val="nil"/>
        </w:tcBorders>
        <w:shd w:val="clear" w:color="auto" w:fill="F7F9FC" w:themeFill="accent6" w:themeFillTint="3F"/>
      </w:tcPr>
    </w:tblStylePr>
  </w:style>
  <w:style w:type="character" w:styleId="LineNumber">
    <w:name w:val="line number"/>
    <w:basedOn w:val="DefaultParagraphFont"/>
    <w:uiPriority w:val="99"/>
    <w:semiHidden/>
    <w:rsid w:val="004A00AA"/>
  </w:style>
  <w:style w:type="paragraph" w:styleId="List">
    <w:name w:val="List"/>
    <w:basedOn w:val="Normal"/>
    <w:uiPriority w:val="99"/>
    <w:semiHidden/>
    <w:rsid w:val="004A00AA"/>
    <w:pPr>
      <w:ind w:left="283" w:hanging="283"/>
      <w:contextualSpacing/>
    </w:pPr>
  </w:style>
  <w:style w:type="paragraph" w:styleId="List2">
    <w:name w:val="List 2"/>
    <w:basedOn w:val="Normal"/>
    <w:uiPriority w:val="99"/>
    <w:semiHidden/>
    <w:rsid w:val="004A00AA"/>
    <w:pPr>
      <w:ind w:left="566" w:hanging="283"/>
      <w:contextualSpacing/>
    </w:pPr>
  </w:style>
  <w:style w:type="paragraph" w:styleId="List3">
    <w:name w:val="List 3"/>
    <w:basedOn w:val="Normal"/>
    <w:uiPriority w:val="99"/>
    <w:semiHidden/>
    <w:rsid w:val="004A00AA"/>
    <w:pPr>
      <w:ind w:left="849" w:hanging="283"/>
      <w:contextualSpacing/>
    </w:pPr>
  </w:style>
  <w:style w:type="paragraph" w:styleId="List4">
    <w:name w:val="List 4"/>
    <w:basedOn w:val="Normal"/>
    <w:uiPriority w:val="99"/>
    <w:semiHidden/>
    <w:rsid w:val="004A00AA"/>
    <w:pPr>
      <w:ind w:left="1132" w:hanging="283"/>
      <w:contextualSpacing/>
    </w:pPr>
  </w:style>
  <w:style w:type="paragraph" w:styleId="List5">
    <w:name w:val="List 5"/>
    <w:basedOn w:val="Normal"/>
    <w:uiPriority w:val="99"/>
    <w:semiHidden/>
    <w:rsid w:val="004A00AA"/>
    <w:pPr>
      <w:ind w:left="1415" w:hanging="283"/>
      <w:contextualSpacing/>
    </w:pPr>
  </w:style>
  <w:style w:type="paragraph" w:styleId="ListBullet2">
    <w:name w:val="List Bullet 2"/>
    <w:basedOn w:val="Normal"/>
    <w:uiPriority w:val="99"/>
    <w:semiHidden/>
    <w:rsid w:val="004A00AA"/>
    <w:pPr>
      <w:numPr>
        <w:numId w:val="6"/>
      </w:numPr>
      <w:contextualSpacing/>
    </w:pPr>
  </w:style>
  <w:style w:type="paragraph" w:styleId="ListBullet3">
    <w:name w:val="List Bullet 3"/>
    <w:basedOn w:val="Normal"/>
    <w:uiPriority w:val="99"/>
    <w:semiHidden/>
    <w:rsid w:val="004A00AA"/>
    <w:pPr>
      <w:numPr>
        <w:numId w:val="7"/>
      </w:numPr>
      <w:contextualSpacing/>
    </w:pPr>
  </w:style>
  <w:style w:type="paragraph" w:styleId="ListBullet4">
    <w:name w:val="List Bullet 4"/>
    <w:basedOn w:val="Normal"/>
    <w:uiPriority w:val="99"/>
    <w:semiHidden/>
    <w:rsid w:val="004A00AA"/>
    <w:pPr>
      <w:numPr>
        <w:numId w:val="8"/>
      </w:numPr>
      <w:contextualSpacing/>
    </w:pPr>
  </w:style>
  <w:style w:type="paragraph" w:styleId="ListBullet5">
    <w:name w:val="List Bullet 5"/>
    <w:basedOn w:val="Normal"/>
    <w:uiPriority w:val="99"/>
    <w:semiHidden/>
    <w:rsid w:val="004A00AA"/>
    <w:pPr>
      <w:numPr>
        <w:numId w:val="9"/>
      </w:numPr>
      <w:contextualSpacing/>
    </w:pPr>
  </w:style>
  <w:style w:type="paragraph" w:styleId="ListContinue">
    <w:name w:val="List Continue"/>
    <w:basedOn w:val="Normal"/>
    <w:uiPriority w:val="99"/>
    <w:semiHidden/>
    <w:rsid w:val="004A00AA"/>
    <w:pPr>
      <w:spacing w:after="120"/>
      <w:ind w:left="283"/>
      <w:contextualSpacing/>
    </w:pPr>
  </w:style>
  <w:style w:type="paragraph" w:styleId="ListContinue2">
    <w:name w:val="List Continue 2"/>
    <w:basedOn w:val="Normal"/>
    <w:uiPriority w:val="99"/>
    <w:semiHidden/>
    <w:rsid w:val="004A00AA"/>
    <w:pPr>
      <w:spacing w:after="120"/>
      <w:ind w:left="566"/>
      <w:contextualSpacing/>
    </w:pPr>
  </w:style>
  <w:style w:type="paragraph" w:styleId="ListContinue3">
    <w:name w:val="List Continue 3"/>
    <w:basedOn w:val="Normal"/>
    <w:uiPriority w:val="99"/>
    <w:semiHidden/>
    <w:rsid w:val="004A00AA"/>
    <w:pPr>
      <w:spacing w:after="120"/>
      <w:ind w:left="849"/>
      <w:contextualSpacing/>
    </w:pPr>
  </w:style>
  <w:style w:type="paragraph" w:styleId="ListContinue4">
    <w:name w:val="List Continue 4"/>
    <w:basedOn w:val="Normal"/>
    <w:uiPriority w:val="99"/>
    <w:semiHidden/>
    <w:rsid w:val="004A00AA"/>
    <w:pPr>
      <w:spacing w:after="120"/>
      <w:ind w:left="1132"/>
      <w:contextualSpacing/>
    </w:pPr>
  </w:style>
  <w:style w:type="paragraph" w:styleId="ListContinue5">
    <w:name w:val="List Continue 5"/>
    <w:basedOn w:val="Normal"/>
    <w:uiPriority w:val="99"/>
    <w:semiHidden/>
    <w:rsid w:val="004A00AA"/>
    <w:pPr>
      <w:spacing w:after="120"/>
      <w:ind w:left="1415"/>
      <w:contextualSpacing/>
    </w:pPr>
  </w:style>
  <w:style w:type="paragraph" w:styleId="ListNumber2">
    <w:name w:val="List Number 2"/>
    <w:basedOn w:val="Normal"/>
    <w:uiPriority w:val="99"/>
    <w:semiHidden/>
    <w:rsid w:val="004A00AA"/>
    <w:pPr>
      <w:numPr>
        <w:numId w:val="11"/>
      </w:numPr>
      <w:contextualSpacing/>
    </w:pPr>
  </w:style>
  <w:style w:type="paragraph" w:styleId="ListNumber3">
    <w:name w:val="List Number 3"/>
    <w:basedOn w:val="Normal"/>
    <w:uiPriority w:val="99"/>
    <w:semiHidden/>
    <w:rsid w:val="004A00AA"/>
    <w:pPr>
      <w:numPr>
        <w:numId w:val="12"/>
      </w:numPr>
      <w:contextualSpacing/>
    </w:pPr>
  </w:style>
  <w:style w:type="paragraph" w:styleId="ListNumber4">
    <w:name w:val="List Number 4"/>
    <w:basedOn w:val="Normal"/>
    <w:uiPriority w:val="99"/>
    <w:semiHidden/>
    <w:rsid w:val="004A00AA"/>
    <w:pPr>
      <w:numPr>
        <w:numId w:val="13"/>
      </w:numPr>
      <w:contextualSpacing/>
    </w:pPr>
  </w:style>
  <w:style w:type="paragraph" w:styleId="ListNumber5">
    <w:name w:val="List Number 5"/>
    <w:basedOn w:val="Normal"/>
    <w:uiPriority w:val="99"/>
    <w:semiHidden/>
    <w:rsid w:val="004A00AA"/>
    <w:pPr>
      <w:numPr>
        <w:numId w:val="14"/>
      </w:numPr>
      <w:contextualSpacing/>
    </w:pPr>
  </w:style>
  <w:style w:type="paragraph" w:styleId="ListParagraph">
    <w:name w:val="List Paragraph"/>
    <w:basedOn w:val="Normal"/>
    <w:uiPriority w:val="99"/>
    <w:semiHidden/>
    <w:rsid w:val="004A00AA"/>
    <w:pPr>
      <w:ind w:left="720"/>
      <w:contextualSpacing/>
    </w:pPr>
  </w:style>
  <w:style w:type="table" w:styleId="ListTable1Light">
    <w:name w:val="List Table 1 Light"/>
    <w:basedOn w:val="TableNormal"/>
    <w:uiPriority w:val="46"/>
    <w:rsid w:val="004A00AA"/>
    <w:pPr>
      <w:spacing w:line="240" w:lineRule="auto"/>
    </w:pPr>
    <w:tblPr>
      <w:tblStyleRowBandSize w:val="1"/>
      <w:tblStyleColBandSize w:val="1"/>
    </w:tblPr>
    <w:tblStylePr w:type="firstRow">
      <w:rPr>
        <w:b/>
        <w:bCs/>
      </w:rPr>
      <w:tblPr/>
      <w:tcPr>
        <w:tcBorders>
          <w:bottom w:val="single" w:sz="4" w:space="0" w:color="3F3FBD" w:themeColor="text1" w:themeTint="99"/>
        </w:tcBorders>
      </w:tcPr>
    </w:tblStylePr>
    <w:tblStylePr w:type="lastRow">
      <w:rPr>
        <w:b/>
        <w:bCs/>
      </w:rPr>
      <w:tblPr/>
      <w:tcPr>
        <w:tcBorders>
          <w:top w:val="sing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Table1Light-Accent1">
    <w:name w:val="List Table 1 Light Accent 1"/>
    <w:basedOn w:val="TableNormal"/>
    <w:uiPriority w:val="46"/>
    <w:rsid w:val="004A00AA"/>
    <w:pPr>
      <w:spacing w:line="240" w:lineRule="auto"/>
    </w:pPr>
    <w:tblPr>
      <w:tblStyleRowBandSize w:val="1"/>
      <w:tblStyleColBandSize w:val="1"/>
    </w:tblPr>
    <w:tblStylePr w:type="firstRow">
      <w:rPr>
        <w:b/>
        <w:bCs/>
      </w:rPr>
      <w:tblPr/>
      <w:tcPr>
        <w:tcBorders>
          <w:bottom w:val="single" w:sz="4" w:space="0" w:color="3F3FBD" w:themeColor="accent1" w:themeTint="99"/>
        </w:tcBorders>
      </w:tcPr>
    </w:tblStylePr>
    <w:tblStylePr w:type="lastRow">
      <w:rPr>
        <w:b/>
        <w:bCs/>
      </w:rPr>
      <w:tblPr/>
      <w:tcPr>
        <w:tcBorders>
          <w:top w:val="sing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Table1Light-Accent2">
    <w:name w:val="List Table 1 Light Accent 2"/>
    <w:basedOn w:val="TableNormal"/>
    <w:uiPriority w:val="46"/>
    <w:rsid w:val="004A00AA"/>
    <w:pPr>
      <w:spacing w:line="240" w:lineRule="auto"/>
    </w:pPr>
    <w:tblPr>
      <w:tblStyleRowBandSize w:val="1"/>
      <w:tblStyleColBandSize w:val="1"/>
    </w:tblPr>
    <w:tblStylePr w:type="firstRow">
      <w:rPr>
        <w:b/>
        <w:bCs/>
      </w:rPr>
      <w:tblPr/>
      <w:tcPr>
        <w:tcBorders>
          <w:bottom w:val="single" w:sz="4" w:space="0" w:color="AAAAB9" w:themeColor="accent2" w:themeTint="99"/>
        </w:tcBorders>
      </w:tcPr>
    </w:tblStylePr>
    <w:tblStylePr w:type="lastRow">
      <w:rPr>
        <w:b/>
        <w:bCs/>
      </w:rPr>
      <w:tblPr/>
      <w:tcPr>
        <w:tcBorders>
          <w:top w:val="sing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Table1Light-Accent3">
    <w:name w:val="List Table 1 Light Accent 3"/>
    <w:basedOn w:val="TableNormal"/>
    <w:uiPriority w:val="46"/>
    <w:rsid w:val="004A00AA"/>
    <w:pPr>
      <w:spacing w:line="240" w:lineRule="auto"/>
    </w:pPr>
    <w:tblPr>
      <w:tblStyleRowBandSize w:val="1"/>
      <w:tblStyleColBandSize w:val="1"/>
    </w:tblPr>
    <w:tblStylePr w:type="firstRow">
      <w:rPr>
        <w:b/>
        <w:bCs/>
      </w:rPr>
      <w:tblPr/>
      <w:tcPr>
        <w:tcBorders>
          <w:bottom w:val="single" w:sz="4" w:space="0" w:color="D4D4DC" w:themeColor="accent3" w:themeTint="99"/>
        </w:tcBorders>
      </w:tcPr>
    </w:tblStylePr>
    <w:tblStylePr w:type="lastRow">
      <w:rPr>
        <w:b/>
        <w:bCs/>
      </w:rPr>
      <w:tblPr/>
      <w:tcPr>
        <w:tcBorders>
          <w:top w:val="sing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Table1Light-Accent4">
    <w:name w:val="List Table 1 Light Accent 4"/>
    <w:basedOn w:val="TableNormal"/>
    <w:uiPriority w:val="46"/>
    <w:rsid w:val="004A00AA"/>
    <w:pPr>
      <w:spacing w:line="240" w:lineRule="auto"/>
    </w:pPr>
    <w:tblPr>
      <w:tblStyleRowBandSize w:val="1"/>
      <w:tblStyleColBandSize w:val="1"/>
    </w:tblPr>
    <w:tblStylePr w:type="firstRow">
      <w:rPr>
        <w:b/>
        <w:bCs/>
      </w:rPr>
      <w:tblPr/>
      <w:tcPr>
        <w:tcBorders>
          <w:bottom w:val="single" w:sz="4" w:space="0" w:color="C0D1EA" w:themeColor="accent4" w:themeTint="99"/>
        </w:tcBorders>
      </w:tcPr>
    </w:tblStylePr>
    <w:tblStylePr w:type="lastRow">
      <w:rPr>
        <w:b/>
        <w:bCs/>
      </w:rPr>
      <w:tblPr/>
      <w:tcPr>
        <w:tcBorders>
          <w:top w:val="sing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Table1Light-Accent5">
    <w:name w:val="List Table 1 Light Accent 5"/>
    <w:basedOn w:val="TableNormal"/>
    <w:uiPriority w:val="46"/>
    <w:rsid w:val="004A00AA"/>
    <w:pPr>
      <w:spacing w:line="240" w:lineRule="auto"/>
    </w:pPr>
    <w:tblPr>
      <w:tblStyleRowBandSize w:val="1"/>
      <w:tblStyleColBandSize w:val="1"/>
    </w:tblPr>
    <w:tblStylePr w:type="firstRow">
      <w:rPr>
        <w:b/>
        <w:bCs/>
      </w:rPr>
      <w:tblPr/>
      <w:tcPr>
        <w:tcBorders>
          <w:bottom w:val="single" w:sz="4" w:space="0" w:color="D9E3F2" w:themeColor="accent5" w:themeTint="99"/>
        </w:tcBorders>
      </w:tcPr>
    </w:tblStylePr>
    <w:tblStylePr w:type="lastRow">
      <w:rPr>
        <w:b/>
        <w:bCs/>
      </w:rPr>
      <w:tblPr/>
      <w:tcPr>
        <w:tcBorders>
          <w:top w:val="sing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Table1Light-Accent6">
    <w:name w:val="List Table 1 Light Accent 6"/>
    <w:basedOn w:val="TableNormal"/>
    <w:uiPriority w:val="46"/>
    <w:rsid w:val="004A00AA"/>
    <w:pPr>
      <w:spacing w:line="240" w:lineRule="auto"/>
    </w:pPr>
    <w:tblPr>
      <w:tblStyleRowBandSize w:val="1"/>
      <w:tblStyleColBandSize w:val="1"/>
    </w:tblPr>
    <w:tblStylePr w:type="firstRow">
      <w:rPr>
        <w:b/>
        <w:bCs/>
      </w:rPr>
      <w:tblPr/>
      <w:tcPr>
        <w:tcBorders>
          <w:bottom w:val="single" w:sz="4" w:space="0" w:color="ECF1F8" w:themeColor="accent6" w:themeTint="99"/>
        </w:tcBorders>
      </w:tcPr>
    </w:tblStylePr>
    <w:tblStylePr w:type="lastRow">
      <w:rPr>
        <w:b/>
        <w:bCs/>
      </w:rPr>
      <w:tblPr/>
      <w:tcPr>
        <w:tcBorders>
          <w:top w:val="sing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Table2">
    <w:name w:val="List Table 2"/>
    <w:basedOn w:val="TableNormal"/>
    <w:uiPriority w:val="47"/>
    <w:rsid w:val="004A00AA"/>
    <w:pPr>
      <w:spacing w:line="240" w:lineRule="auto"/>
    </w:pPr>
    <w:tblPr>
      <w:tblStyleRowBandSize w:val="1"/>
      <w:tblStyleColBandSize w:val="1"/>
      <w:tblBorders>
        <w:top w:val="single" w:sz="4" w:space="0" w:color="3F3FBD" w:themeColor="text1" w:themeTint="99"/>
        <w:bottom w:val="single" w:sz="4" w:space="0" w:color="3F3FBD" w:themeColor="text1" w:themeTint="99"/>
        <w:insideH w:val="single" w:sz="4" w:space="0" w:color="3F3FBD"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Table2-Accent1">
    <w:name w:val="List Table 2 Accent 1"/>
    <w:basedOn w:val="TableNormal"/>
    <w:uiPriority w:val="47"/>
    <w:rsid w:val="004A00AA"/>
    <w:pPr>
      <w:spacing w:line="240" w:lineRule="auto"/>
    </w:pPr>
    <w:tblPr>
      <w:tblStyleRowBandSize w:val="1"/>
      <w:tblStyleColBandSize w:val="1"/>
      <w:tblBorders>
        <w:top w:val="single" w:sz="4" w:space="0" w:color="3F3FBD" w:themeColor="accent1" w:themeTint="99"/>
        <w:bottom w:val="single" w:sz="4" w:space="0" w:color="3F3FBD" w:themeColor="accent1" w:themeTint="99"/>
        <w:insideH w:val="single" w:sz="4" w:space="0" w:color="3F3FBD"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Table2-Accent2">
    <w:name w:val="List Table 2 Accent 2"/>
    <w:basedOn w:val="TableNormal"/>
    <w:uiPriority w:val="47"/>
    <w:rsid w:val="004A00AA"/>
    <w:pPr>
      <w:spacing w:line="240" w:lineRule="auto"/>
    </w:pPr>
    <w:tblPr>
      <w:tblStyleRowBandSize w:val="1"/>
      <w:tblStyleColBandSize w:val="1"/>
      <w:tblBorders>
        <w:top w:val="single" w:sz="4" w:space="0" w:color="AAAAB9" w:themeColor="accent2" w:themeTint="99"/>
        <w:bottom w:val="single" w:sz="4" w:space="0" w:color="AAAAB9" w:themeColor="accent2" w:themeTint="99"/>
        <w:insideH w:val="single" w:sz="4" w:space="0" w:color="AAAAB9"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Table2-Accent3">
    <w:name w:val="List Table 2 Accent 3"/>
    <w:basedOn w:val="TableNormal"/>
    <w:uiPriority w:val="47"/>
    <w:rsid w:val="004A00AA"/>
    <w:pPr>
      <w:spacing w:line="240" w:lineRule="auto"/>
    </w:pPr>
    <w:tblPr>
      <w:tblStyleRowBandSize w:val="1"/>
      <w:tblStyleColBandSize w:val="1"/>
      <w:tblBorders>
        <w:top w:val="single" w:sz="4" w:space="0" w:color="D4D4DC" w:themeColor="accent3" w:themeTint="99"/>
        <w:bottom w:val="single" w:sz="4" w:space="0" w:color="D4D4DC" w:themeColor="accent3" w:themeTint="99"/>
        <w:insideH w:val="single" w:sz="4" w:space="0" w:color="D4D4DC"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Table2-Accent4">
    <w:name w:val="List Table 2 Accent 4"/>
    <w:basedOn w:val="TableNormal"/>
    <w:uiPriority w:val="47"/>
    <w:rsid w:val="004A00AA"/>
    <w:pPr>
      <w:spacing w:line="240" w:lineRule="auto"/>
    </w:pPr>
    <w:tblPr>
      <w:tblStyleRowBandSize w:val="1"/>
      <w:tblStyleColBandSize w:val="1"/>
      <w:tblBorders>
        <w:top w:val="single" w:sz="4" w:space="0" w:color="C0D1EA" w:themeColor="accent4" w:themeTint="99"/>
        <w:bottom w:val="single" w:sz="4" w:space="0" w:color="C0D1EA" w:themeColor="accent4" w:themeTint="99"/>
        <w:insideH w:val="single" w:sz="4" w:space="0" w:color="C0D1EA"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Table2-Accent5">
    <w:name w:val="List Table 2 Accent 5"/>
    <w:basedOn w:val="TableNormal"/>
    <w:uiPriority w:val="47"/>
    <w:rsid w:val="004A00AA"/>
    <w:pPr>
      <w:spacing w:line="240" w:lineRule="auto"/>
    </w:pPr>
    <w:tblPr>
      <w:tblStyleRowBandSize w:val="1"/>
      <w:tblStyleColBandSize w:val="1"/>
      <w:tblBorders>
        <w:top w:val="single" w:sz="4" w:space="0" w:color="D9E3F2" w:themeColor="accent5" w:themeTint="99"/>
        <w:bottom w:val="single" w:sz="4" w:space="0" w:color="D9E3F2" w:themeColor="accent5" w:themeTint="99"/>
        <w:insideH w:val="single" w:sz="4" w:space="0" w:color="D9E3F2"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Table2-Accent6">
    <w:name w:val="List Table 2 Accent 6"/>
    <w:basedOn w:val="TableNormal"/>
    <w:uiPriority w:val="47"/>
    <w:rsid w:val="004A00AA"/>
    <w:pPr>
      <w:spacing w:line="240" w:lineRule="auto"/>
    </w:pPr>
    <w:tblPr>
      <w:tblStyleRowBandSize w:val="1"/>
      <w:tblStyleColBandSize w:val="1"/>
      <w:tblBorders>
        <w:top w:val="single" w:sz="4" w:space="0" w:color="ECF1F8" w:themeColor="accent6" w:themeTint="99"/>
        <w:bottom w:val="single" w:sz="4" w:space="0" w:color="ECF1F8" w:themeColor="accent6" w:themeTint="99"/>
        <w:insideH w:val="single" w:sz="4" w:space="0" w:color="ECF1F8"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Table3">
    <w:name w:val="List Table 3"/>
    <w:basedOn w:val="TableNormal"/>
    <w:uiPriority w:val="48"/>
    <w:rsid w:val="004A00AA"/>
    <w:pPr>
      <w:spacing w:line="240" w:lineRule="auto"/>
    </w:pPr>
    <w:tblPr>
      <w:tblStyleRowBandSize w:val="1"/>
      <w:tblStyleColBandSize w:val="1"/>
      <w:tblBorders>
        <w:top w:val="single" w:sz="4" w:space="0" w:color="14143C" w:themeColor="text1"/>
        <w:left w:val="single" w:sz="4" w:space="0" w:color="14143C" w:themeColor="text1"/>
        <w:bottom w:val="single" w:sz="4" w:space="0" w:color="14143C" w:themeColor="text1"/>
        <w:right w:val="single" w:sz="4" w:space="0" w:color="14143C" w:themeColor="text1"/>
      </w:tblBorders>
    </w:tblPr>
    <w:tblStylePr w:type="firstRow">
      <w:rPr>
        <w:b/>
        <w:bCs/>
        <w:color w:val="FFFFFF" w:themeColor="background1"/>
      </w:rPr>
      <w:tblPr/>
      <w:tcPr>
        <w:shd w:val="clear" w:color="auto" w:fill="14143C" w:themeFill="text1"/>
      </w:tcPr>
    </w:tblStylePr>
    <w:tblStylePr w:type="lastRow">
      <w:rPr>
        <w:b/>
        <w:bCs/>
      </w:rPr>
      <w:tblPr/>
      <w:tcPr>
        <w:tcBorders>
          <w:top w:val="double" w:sz="4" w:space="0" w:color="14143C"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143C" w:themeColor="text1"/>
          <w:right w:val="single" w:sz="4" w:space="0" w:color="14143C" w:themeColor="text1"/>
        </w:tcBorders>
      </w:tcPr>
    </w:tblStylePr>
    <w:tblStylePr w:type="band1Horz">
      <w:tblPr/>
      <w:tcPr>
        <w:tcBorders>
          <w:top w:val="single" w:sz="4" w:space="0" w:color="14143C" w:themeColor="text1"/>
          <w:bottom w:val="single" w:sz="4" w:space="0" w:color="14143C"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143C" w:themeColor="text1"/>
          <w:left w:val="nil"/>
        </w:tcBorders>
      </w:tcPr>
    </w:tblStylePr>
    <w:tblStylePr w:type="swCell">
      <w:tblPr/>
      <w:tcPr>
        <w:tcBorders>
          <w:top w:val="double" w:sz="4" w:space="0" w:color="14143C" w:themeColor="text1"/>
          <w:right w:val="nil"/>
        </w:tcBorders>
      </w:tcPr>
    </w:tblStylePr>
  </w:style>
  <w:style w:type="table" w:styleId="ListTable3-Accent1">
    <w:name w:val="List Table 3 Accent 1"/>
    <w:basedOn w:val="TableNormal"/>
    <w:uiPriority w:val="48"/>
    <w:rsid w:val="004A00AA"/>
    <w:pPr>
      <w:spacing w:line="240" w:lineRule="auto"/>
    </w:pPr>
    <w:tblPr>
      <w:tblStyleRowBandSize w:val="1"/>
      <w:tblStyleColBandSize w:val="1"/>
      <w:tblBorders>
        <w:top w:val="single" w:sz="4" w:space="0" w:color="14143C" w:themeColor="accent1"/>
        <w:left w:val="single" w:sz="4" w:space="0" w:color="14143C" w:themeColor="accent1"/>
        <w:bottom w:val="single" w:sz="4" w:space="0" w:color="14143C" w:themeColor="accent1"/>
        <w:right w:val="single" w:sz="4" w:space="0" w:color="14143C" w:themeColor="accent1"/>
      </w:tblBorders>
    </w:tblPr>
    <w:tblStylePr w:type="firstRow">
      <w:rPr>
        <w:b/>
        <w:bCs/>
        <w:color w:val="FFFFFF" w:themeColor="background1"/>
      </w:rPr>
      <w:tblPr/>
      <w:tcPr>
        <w:shd w:val="clear" w:color="auto" w:fill="14143C" w:themeFill="accent1"/>
      </w:tcPr>
    </w:tblStylePr>
    <w:tblStylePr w:type="lastRow">
      <w:rPr>
        <w:b/>
        <w:bCs/>
      </w:rPr>
      <w:tblPr/>
      <w:tcPr>
        <w:tcBorders>
          <w:top w:val="double" w:sz="4" w:space="0" w:color="14143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143C" w:themeColor="accent1"/>
          <w:right w:val="single" w:sz="4" w:space="0" w:color="14143C" w:themeColor="accent1"/>
        </w:tcBorders>
      </w:tcPr>
    </w:tblStylePr>
    <w:tblStylePr w:type="band1Horz">
      <w:tblPr/>
      <w:tcPr>
        <w:tcBorders>
          <w:top w:val="single" w:sz="4" w:space="0" w:color="14143C" w:themeColor="accent1"/>
          <w:bottom w:val="single" w:sz="4" w:space="0" w:color="14143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143C" w:themeColor="accent1"/>
          <w:left w:val="nil"/>
        </w:tcBorders>
      </w:tcPr>
    </w:tblStylePr>
    <w:tblStylePr w:type="swCell">
      <w:tblPr/>
      <w:tcPr>
        <w:tcBorders>
          <w:top w:val="double" w:sz="4" w:space="0" w:color="14143C" w:themeColor="accent1"/>
          <w:right w:val="nil"/>
        </w:tcBorders>
      </w:tcPr>
    </w:tblStylePr>
  </w:style>
  <w:style w:type="table" w:styleId="ListTable3-Accent2">
    <w:name w:val="List Table 3 Accent 2"/>
    <w:basedOn w:val="TableNormal"/>
    <w:uiPriority w:val="48"/>
    <w:rsid w:val="004A00AA"/>
    <w:pPr>
      <w:spacing w:line="240" w:lineRule="auto"/>
    </w:pPr>
    <w:tblPr>
      <w:tblStyleRowBandSize w:val="1"/>
      <w:tblStyleColBandSize w:val="1"/>
      <w:tblBorders>
        <w:top w:val="single" w:sz="4" w:space="0" w:color="72728A" w:themeColor="accent2"/>
        <w:left w:val="single" w:sz="4" w:space="0" w:color="72728A" w:themeColor="accent2"/>
        <w:bottom w:val="single" w:sz="4" w:space="0" w:color="72728A" w:themeColor="accent2"/>
        <w:right w:val="single" w:sz="4" w:space="0" w:color="72728A" w:themeColor="accent2"/>
      </w:tblBorders>
    </w:tblPr>
    <w:tblStylePr w:type="firstRow">
      <w:rPr>
        <w:b/>
        <w:bCs/>
        <w:color w:val="FFFFFF" w:themeColor="background1"/>
      </w:rPr>
      <w:tblPr/>
      <w:tcPr>
        <w:shd w:val="clear" w:color="auto" w:fill="72728A" w:themeFill="accent2"/>
      </w:tcPr>
    </w:tblStylePr>
    <w:tblStylePr w:type="lastRow">
      <w:rPr>
        <w:b/>
        <w:bCs/>
      </w:rPr>
      <w:tblPr/>
      <w:tcPr>
        <w:tcBorders>
          <w:top w:val="double" w:sz="4" w:space="0" w:color="72728A"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2728A" w:themeColor="accent2"/>
          <w:right w:val="single" w:sz="4" w:space="0" w:color="72728A" w:themeColor="accent2"/>
        </w:tcBorders>
      </w:tcPr>
    </w:tblStylePr>
    <w:tblStylePr w:type="band1Horz">
      <w:tblPr/>
      <w:tcPr>
        <w:tcBorders>
          <w:top w:val="single" w:sz="4" w:space="0" w:color="72728A" w:themeColor="accent2"/>
          <w:bottom w:val="single" w:sz="4" w:space="0" w:color="72728A"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2728A" w:themeColor="accent2"/>
          <w:left w:val="nil"/>
        </w:tcBorders>
      </w:tcPr>
    </w:tblStylePr>
    <w:tblStylePr w:type="swCell">
      <w:tblPr/>
      <w:tcPr>
        <w:tcBorders>
          <w:top w:val="double" w:sz="4" w:space="0" w:color="72728A" w:themeColor="accent2"/>
          <w:right w:val="nil"/>
        </w:tcBorders>
      </w:tcPr>
    </w:tblStylePr>
  </w:style>
  <w:style w:type="table" w:styleId="ListTable3-Accent3">
    <w:name w:val="List Table 3 Accent 3"/>
    <w:basedOn w:val="TableNormal"/>
    <w:uiPriority w:val="48"/>
    <w:rsid w:val="004A00AA"/>
    <w:pPr>
      <w:spacing w:line="240" w:lineRule="auto"/>
    </w:pPr>
    <w:tblPr>
      <w:tblStyleRowBandSize w:val="1"/>
      <w:tblStyleColBandSize w:val="1"/>
      <w:tblBorders>
        <w:top w:val="single" w:sz="4" w:space="0" w:color="B9B9C5" w:themeColor="accent3"/>
        <w:left w:val="single" w:sz="4" w:space="0" w:color="B9B9C5" w:themeColor="accent3"/>
        <w:bottom w:val="single" w:sz="4" w:space="0" w:color="B9B9C5" w:themeColor="accent3"/>
        <w:right w:val="single" w:sz="4" w:space="0" w:color="B9B9C5" w:themeColor="accent3"/>
      </w:tblBorders>
    </w:tblPr>
    <w:tblStylePr w:type="firstRow">
      <w:rPr>
        <w:b/>
        <w:bCs/>
        <w:color w:val="FFFFFF" w:themeColor="background1"/>
      </w:rPr>
      <w:tblPr/>
      <w:tcPr>
        <w:shd w:val="clear" w:color="auto" w:fill="B9B9C5" w:themeFill="accent3"/>
      </w:tcPr>
    </w:tblStylePr>
    <w:tblStylePr w:type="lastRow">
      <w:rPr>
        <w:b/>
        <w:bCs/>
      </w:rPr>
      <w:tblPr/>
      <w:tcPr>
        <w:tcBorders>
          <w:top w:val="double" w:sz="4" w:space="0" w:color="B9B9C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9B9C5" w:themeColor="accent3"/>
          <w:right w:val="single" w:sz="4" w:space="0" w:color="B9B9C5" w:themeColor="accent3"/>
        </w:tcBorders>
      </w:tcPr>
    </w:tblStylePr>
    <w:tblStylePr w:type="band1Horz">
      <w:tblPr/>
      <w:tcPr>
        <w:tcBorders>
          <w:top w:val="single" w:sz="4" w:space="0" w:color="B9B9C5" w:themeColor="accent3"/>
          <w:bottom w:val="single" w:sz="4" w:space="0" w:color="B9B9C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9B9C5" w:themeColor="accent3"/>
          <w:left w:val="nil"/>
        </w:tcBorders>
      </w:tcPr>
    </w:tblStylePr>
    <w:tblStylePr w:type="swCell">
      <w:tblPr/>
      <w:tcPr>
        <w:tcBorders>
          <w:top w:val="double" w:sz="4" w:space="0" w:color="B9B9C5" w:themeColor="accent3"/>
          <w:right w:val="nil"/>
        </w:tcBorders>
      </w:tcPr>
    </w:tblStylePr>
  </w:style>
  <w:style w:type="table" w:styleId="ListTable3-Accent4">
    <w:name w:val="List Table 3 Accent 4"/>
    <w:basedOn w:val="TableNormal"/>
    <w:uiPriority w:val="48"/>
    <w:rsid w:val="004A00AA"/>
    <w:pPr>
      <w:spacing w:line="240" w:lineRule="auto"/>
    </w:pPr>
    <w:tblPr>
      <w:tblStyleRowBandSize w:val="1"/>
      <w:tblStyleColBandSize w:val="1"/>
      <w:tblBorders>
        <w:top w:val="single" w:sz="4" w:space="0" w:color="96B4DC" w:themeColor="accent4"/>
        <w:left w:val="single" w:sz="4" w:space="0" w:color="96B4DC" w:themeColor="accent4"/>
        <w:bottom w:val="single" w:sz="4" w:space="0" w:color="96B4DC" w:themeColor="accent4"/>
        <w:right w:val="single" w:sz="4" w:space="0" w:color="96B4DC" w:themeColor="accent4"/>
      </w:tblBorders>
    </w:tblPr>
    <w:tblStylePr w:type="firstRow">
      <w:rPr>
        <w:b/>
        <w:bCs/>
        <w:color w:val="FFFFFF" w:themeColor="background1"/>
      </w:rPr>
      <w:tblPr/>
      <w:tcPr>
        <w:shd w:val="clear" w:color="auto" w:fill="96B4DC" w:themeFill="accent4"/>
      </w:tcPr>
    </w:tblStylePr>
    <w:tblStylePr w:type="lastRow">
      <w:rPr>
        <w:b/>
        <w:bCs/>
      </w:rPr>
      <w:tblPr/>
      <w:tcPr>
        <w:tcBorders>
          <w:top w:val="double" w:sz="4" w:space="0" w:color="96B4DC"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6B4DC" w:themeColor="accent4"/>
          <w:right w:val="single" w:sz="4" w:space="0" w:color="96B4DC" w:themeColor="accent4"/>
        </w:tcBorders>
      </w:tcPr>
    </w:tblStylePr>
    <w:tblStylePr w:type="band1Horz">
      <w:tblPr/>
      <w:tcPr>
        <w:tcBorders>
          <w:top w:val="single" w:sz="4" w:space="0" w:color="96B4DC" w:themeColor="accent4"/>
          <w:bottom w:val="single" w:sz="4" w:space="0" w:color="96B4DC"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6B4DC" w:themeColor="accent4"/>
          <w:left w:val="nil"/>
        </w:tcBorders>
      </w:tcPr>
    </w:tblStylePr>
    <w:tblStylePr w:type="swCell">
      <w:tblPr/>
      <w:tcPr>
        <w:tcBorders>
          <w:top w:val="double" w:sz="4" w:space="0" w:color="96B4DC" w:themeColor="accent4"/>
          <w:right w:val="nil"/>
        </w:tcBorders>
      </w:tcPr>
    </w:tblStylePr>
  </w:style>
  <w:style w:type="table" w:styleId="ListTable3-Accent5">
    <w:name w:val="List Table 3 Accent 5"/>
    <w:basedOn w:val="TableNormal"/>
    <w:uiPriority w:val="48"/>
    <w:rsid w:val="004A00AA"/>
    <w:pPr>
      <w:spacing w:line="240" w:lineRule="auto"/>
    </w:pPr>
    <w:tblPr>
      <w:tblStyleRowBandSize w:val="1"/>
      <w:tblStyleColBandSize w:val="1"/>
      <w:tblBorders>
        <w:top w:val="single" w:sz="4" w:space="0" w:color="C0D2EA" w:themeColor="accent5"/>
        <w:left w:val="single" w:sz="4" w:space="0" w:color="C0D2EA" w:themeColor="accent5"/>
        <w:bottom w:val="single" w:sz="4" w:space="0" w:color="C0D2EA" w:themeColor="accent5"/>
        <w:right w:val="single" w:sz="4" w:space="0" w:color="C0D2EA" w:themeColor="accent5"/>
      </w:tblBorders>
    </w:tblPr>
    <w:tblStylePr w:type="firstRow">
      <w:rPr>
        <w:b/>
        <w:bCs/>
        <w:color w:val="FFFFFF" w:themeColor="background1"/>
      </w:rPr>
      <w:tblPr/>
      <w:tcPr>
        <w:shd w:val="clear" w:color="auto" w:fill="C0D2EA" w:themeFill="accent5"/>
      </w:tcPr>
    </w:tblStylePr>
    <w:tblStylePr w:type="lastRow">
      <w:rPr>
        <w:b/>
        <w:bCs/>
      </w:rPr>
      <w:tblPr/>
      <w:tcPr>
        <w:tcBorders>
          <w:top w:val="double" w:sz="4" w:space="0" w:color="C0D2EA"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D2EA" w:themeColor="accent5"/>
          <w:right w:val="single" w:sz="4" w:space="0" w:color="C0D2EA" w:themeColor="accent5"/>
        </w:tcBorders>
      </w:tcPr>
    </w:tblStylePr>
    <w:tblStylePr w:type="band1Horz">
      <w:tblPr/>
      <w:tcPr>
        <w:tcBorders>
          <w:top w:val="single" w:sz="4" w:space="0" w:color="C0D2EA" w:themeColor="accent5"/>
          <w:bottom w:val="single" w:sz="4" w:space="0" w:color="C0D2EA"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D2EA" w:themeColor="accent5"/>
          <w:left w:val="nil"/>
        </w:tcBorders>
      </w:tcPr>
    </w:tblStylePr>
    <w:tblStylePr w:type="swCell">
      <w:tblPr/>
      <w:tcPr>
        <w:tcBorders>
          <w:top w:val="double" w:sz="4" w:space="0" w:color="C0D2EA" w:themeColor="accent5"/>
          <w:right w:val="nil"/>
        </w:tcBorders>
      </w:tcPr>
    </w:tblStylePr>
  </w:style>
  <w:style w:type="table" w:styleId="ListTable3-Accent6">
    <w:name w:val="List Table 3 Accent 6"/>
    <w:basedOn w:val="TableNormal"/>
    <w:uiPriority w:val="48"/>
    <w:rsid w:val="004A00AA"/>
    <w:pPr>
      <w:spacing w:line="240" w:lineRule="auto"/>
    </w:pPr>
    <w:tblPr>
      <w:tblStyleRowBandSize w:val="1"/>
      <w:tblStyleColBandSize w:val="1"/>
      <w:tblBorders>
        <w:top w:val="single" w:sz="4" w:space="0" w:color="E0E9F4" w:themeColor="accent6"/>
        <w:left w:val="single" w:sz="4" w:space="0" w:color="E0E9F4" w:themeColor="accent6"/>
        <w:bottom w:val="single" w:sz="4" w:space="0" w:color="E0E9F4" w:themeColor="accent6"/>
        <w:right w:val="single" w:sz="4" w:space="0" w:color="E0E9F4" w:themeColor="accent6"/>
      </w:tblBorders>
    </w:tblPr>
    <w:tblStylePr w:type="firstRow">
      <w:rPr>
        <w:b/>
        <w:bCs/>
        <w:color w:val="FFFFFF" w:themeColor="background1"/>
      </w:rPr>
      <w:tblPr/>
      <w:tcPr>
        <w:shd w:val="clear" w:color="auto" w:fill="E0E9F4" w:themeFill="accent6"/>
      </w:tcPr>
    </w:tblStylePr>
    <w:tblStylePr w:type="lastRow">
      <w:rPr>
        <w:b/>
        <w:bCs/>
      </w:rPr>
      <w:tblPr/>
      <w:tcPr>
        <w:tcBorders>
          <w:top w:val="double" w:sz="4" w:space="0" w:color="E0E9F4"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0E9F4" w:themeColor="accent6"/>
          <w:right w:val="single" w:sz="4" w:space="0" w:color="E0E9F4" w:themeColor="accent6"/>
        </w:tcBorders>
      </w:tcPr>
    </w:tblStylePr>
    <w:tblStylePr w:type="band1Horz">
      <w:tblPr/>
      <w:tcPr>
        <w:tcBorders>
          <w:top w:val="single" w:sz="4" w:space="0" w:color="E0E9F4" w:themeColor="accent6"/>
          <w:bottom w:val="single" w:sz="4" w:space="0" w:color="E0E9F4"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0E9F4" w:themeColor="accent6"/>
          <w:left w:val="nil"/>
        </w:tcBorders>
      </w:tcPr>
    </w:tblStylePr>
    <w:tblStylePr w:type="swCell">
      <w:tblPr/>
      <w:tcPr>
        <w:tcBorders>
          <w:top w:val="double" w:sz="4" w:space="0" w:color="E0E9F4" w:themeColor="accent6"/>
          <w:right w:val="nil"/>
        </w:tcBorders>
      </w:tcPr>
    </w:tblStylePr>
  </w:style>
  <w:style w:type="table" w:styleId="ListTable4">
    <w:name w:val="List Table 4"/>
    <w:basedOn w:val="TableNormal"/>
    <w:uiPriority w:val="49"/>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tblBorders>
    </w:tblPr>
    <w:tblStylePr w:type="firstRow">
      <w:rPr>
        <w:b/>
        <w:bCs/>
        <w:color w:val="FFFFFF" w:themeColor="background1"/>
      </w:rPr>
      <w:tblPr/>
      <w:tcPr>
        <w:tcBorders>
          <w:top w:val="single" w:sz="4" w:space="0" w:color="14143C" w:themeColor="text1"/>
          <w:left w:val="single" w:sz="4" w:space="0" w:color="14143C" w:themeColor="text1"/>
          <w:bottom w:val="single" w:sz="4" w:space="0" w:color="14143C" w:themeColor="text1"/>
          <w:right w:val="single" w:sz="4" w:space="0" w:color="14143C" w:themeColor="text1"/>
          <w:insideH w:val="nil"/>
        </w:tcBorders>
        <w:shd w:val="clear" w:color="auto" w:fill="14143C" w:themeFill="text1"/>
      </w:tcPr>
    </w:tblStylePr>
    <w:tblStylePr w:type="lastRow">
      <w:rPr>
        <w:b/>
        <w:bCs/>
      </w:rPr>
      <w:tblPr/>
      <w:tcPr>
        <w:tcBorders>
          <w:top w:val="doub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Table4-Accent1">
    <w:name w:val="List Table 4 Accent 1"/>
    <w:basedOn w:val="TableNormal"/>
    <w:uiPriority w:val="49"/>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tblBorders>
    </w:tblPr>
    <w:tblStylePr w:type="firstRow">
      <w:rPr>
        <w:b/>
        <w:bCs/>
        <w:color w:val="FFFFFF" w:themeColor="background1"/>
      </w:rPr>
      <w:tblPr/>
      <w:tcPr>
        <w:tcBorders>
          <w:top w:val="single" w:sz="4" w:space="0" w:color="14143C" w:themeColor="accent1"/>
          <w:left w:val="single" w:sz="4" w:space="0" w:color="14143C" w:themeColor="accent1"/>
          <w:bottom w:val="single" w:sz="4" w:space="0" w:color="14143C" w:themeColor="accent1"/>
          <w:right w:val="single" w:sz="4" w:space="0" w:color="14143C" w:themeColor="accent1"/>
          <w:insideH w:val="nil"/>
        </w:tcBorders>
        <w:shd w:val="clear" w:color="auto" w:fill="14143C" w:themeFill="accent1"/>
      </w:tcPr>
    </w:tblStylePr>
    <w:tblStylePr w:type="lastRow">
      <w:rPr>
        <w:b/>
        <w:bCs/>
      </w:rPr>
      <w:tblPr/>
      <w:tcPr>
        <w:tcBorders>
          <w:top w:val="doub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Table4-Accent2">
    <w:name w:val="List Table 4 Accent 2"/>
    <w:basedOn w:val="TableNormal"/>
    <w:uiPriority w:val="49"/>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tblBorders>
    </w:tblPr>
    <w:tblStylePr w:type="firstRow">
      <w:rPr>
        <w:b/>
        <w:bCs/>
        <w:color w:val="FFFFFF" w:themeColor="background1"/>
      </w:rPr>
      <w:tblPr/>
      <w:tcPr>
        <w:tcBorders>
          <w:top w:val="single" w:sz="4" w:space="0" w:color="72728A" w:themeColor="accent2"/>
          <w:left w:val="single" w:sz="4" w:space="0" w:color="72728A" w:themeColor="accent2"/>
          <w:bottom w:val="single" w:sz="4" w:space="0" w:color="72728A" w:themeColor="accent2"/>
          <w:right w:val="single" w:sz="4" w:space="0" w:color="72728A" w:themeColor="accent2"/>
          <w:insideH w:val="nil"/>
        </w:tcBorders>
        <w:shd w:val="clear" w:color="auto" w:fill="72728A" w:themeFill="accent2"/>
      </w:tcPr>
    </w:tblStylePr>
    <w:tblStylePr w:type="lastRow">
      <w:rPr>
        <w:b/>
        <w:bCs/>
      </w:rPr>
      <w:tblPr/>
      <w:tcPr>
        <w:tcBorders>
          <w:top w:val="doub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Table4-Accent3">
    <w:name w:val="List Table 4 Accent 3"/>
    <w:basedOn w:val="TableNormal"/>
    <w:uiPriority w:val="49"/>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tblBorders>
    </w:tblPr>
    <w:tblStylePr w:type="firstRow">
      <w:rPr>
        <w:b/>
        <w:bCs/>
        <w:color w:val="FFFFFF" w:themeColor="background1"/>
      </w:rPr>
      <w:tblPr/>
      <w:tcPr>
        <w:tcBorders>
          <w:top w:val="single" w:sz="4" w:space="0" w:color="B9B9C5" w:themeColor="accent3"/>
          <w:left w:val="single" w:sz="4" w:space="0" w:color="B9B9C5" w:themeColor="accent3"/>
          <w:bottom w:val="single" w:sz="4" w:space="0" w:color="B9B9C5" w:themeColor="accent3"/>
          <w:right w:val="single" w:sz="4" w:space="0" w:color="B9B9C5" w:themeColor="accent3"/>
          <w:insideH w:val="nil"/>
        </w:tcBorders>
        <w:shd w:val="clear" w:color="auto" w:fill="B9B9C5" w:themeFill="accent3"/>
      </w:tcPr>
    </w:tblStylePr>
    <w:tblStylePr w:type="lastRow">
      <w:rPr>
        <w:b/>
        <w:bCs/>
      </w:rPr>
      <w:tblPr/>
      <w:tcPr>
        <w:tcBorders>
          <w:top w:val="doub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Table4-Accent4">
    <w:name w:val="List Table 4 Accent 4"/>
    <w:basedOn w:val="TableNormal"/>
    <w:uiPriority w:val="49"/>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tblBorders>
    </w:tblPr>
    <w:tblStylePr w:type="firstRow">
      <w:rPr>
        <w:b/>
        <w:bCs/>
        <w:color w:val="FFFFFF" w:themeColor="background1"/>
      </w:rPr>
      <w:tblPr/>
      <w:tcPr>
        <w:tcBorders>
          <w:top w:val="single" w:sz="4" w:space="0" w:color="96B4DC" w:themeColor="accent4"/>
          <w:left w:val="single" w:sz="4" w:space="0" w:color="96B4DC" w:themeColor="accent4"/>
          <w:bottom w:val="single" w:sz="4" w:space="0" w:color="96B4DC" w:themeColor="accent4"/>
          <w:right w:val="single" w:sz="4" w:space="0" w:color="96B4DC" w:themeColor="accent4"/>
          <w:insideH w:val="nil"/>
        </w:tcBorders>
        <w:shd w:val="clear" w:color="auto" w:fill="96B4DC" w:themeFill="accent4"/>
      </w:tcPr>
    </w:tblStylePr>
    <w:tblStylePr w:type="lastRow">
      <w:rPr>
        <w:b/>
        <w:bCs/>
      </w:rPr>
      <w:tblPr/>
      <w:tcPr>
        <w:tcBorders>
          <w:top w:val="doub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Table4-Accent5">
    <w:name w:val="List Table 4 Accent 5"/>
    <w:basedOn w:val="TableNormal"/>
    <w:uiPriority w:val="49"/>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tblBorders>
    </w:tblPr>
    <w:tblStylePr w:type="firstRow">
      <w:rPr>
        <w:b/>
        <w:bCs/>
        <w:color w:val="FFFFFF" w:themeColor="background1"/>
      </w:rPr>
      <w:tblPr/>
      <w:tcPr>
        <w:tcBorders>
          <w:top w:val="single" w:sz="4" w:space="0" w:color="C0D2EA" w:themeColor="accent5"/>
          <w:left w:val="single" w:sz="4" w:space="0" w:color="C0D2EA" w:themeColor="accent5"/>
          <w:bottom w:val="single" w:sz="4" w:space="0" w:color="C0D2EA" w:themeColor="accent5"/>
          <w:right w:val="single" w:sz="4" w:space="0" w:color="C0D2EA" w:themeColor="accent5"/>
          <w:insideH w:val="nil"/>
        </w:tcBorders>
        <w:shd w:val="clear" w:color="auto" w:fill="C0D2EA" w:themeFill="accent5"/>
      </w:tcPr>
    </w:tblStylePr>
    <w:tblStylePr w:type="lastRow">
      <w:rPr>
        <w:b/>
        <w:bCs/>
      </w:rPr>
      <w:tblPr/>
      <w:tcPr>
        <w:tcBorders>
          <w:top w:val="doub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Table4-Accent6">
    <w:name w:val="List Table 4 Accent 6"/>
    <w:basedOn w:val="TableNormal"/>
    <w:uiPriority w:val="49"/>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tblBorders>
    </w:tblPr>
    <w:tblStylePr w:type="firstRow">
      <w:rPr>
        <w:b/>
        <w:bCs/>
        <w:color w:val="FFFFFF" w:themeColor="background1"/>
      </w:rPr>
      <w:tblPr/>
      <w:tcPr>
        <w:tcBorders>
          <w:top w:val="single" w:sz="4" w:space="0" w:color="E0E9F4" w:themeColor="accent6"/>
          <w:left w:val="single" w:sz="4" w:space="0" w:color="E0E9F4" w:themeColor="accent6"/>
          <w:bottom w:val="single" w:sz="4" w:space="0" w:color="E0E9F4" w:themeColor="accent6"/>
          <w:right w:val="single" w:sz="4" w:space="0" w:color="E0E9F4" w:themeColor="accent6"/>
          <w:insideH w:val="nil"/>
        </w:tcBorders>
        <w:shd w:val="clear" w:color="auto" w:fill="E0E9F4" w:themeFill="accent6"/>
      </w:tcPr>
    </w:tblStylePr>
    <w:tblStylePr w:type="lastRow">
      <w:rPr>
        <w:b/>
        <w:bCs/>
      </w:rPr>
      <w:tblPr/>
      <w:tcPr>
        <w:tcBorders>
          <w:top w:val="doub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Table5Dark">
    <w:name w:val="List Table 5 Dark"/>
    <w:basedOn w:val="TableNormal"/>
    <w:uiPriority w:val="50"/>
    <w:rsid w:val="004A00AA"/>
    <w:pPr>
      <w:spacing w:line="240" w:lineRule="auto"/>
    </w:pPr>
    <w:rPr>
      <w:color w:val="FFFFFF" w:themeColor="background1"/>
    </w:rPr>
    <w:tblPr>
      <w:tblStyleRowBandSize w:val="1"/>
      <w:tblStyleColBandSize w:val="1"/>
      <w:tblBorders>
        <w:top w:val="single" w:sz="24" w:space="0" w:color="14143C" w:themeColor="text1"/>
        <w:left w:val="single" w:sz="24" w:space="0" w:color="14143C" w:themeColor="text1"/>
        <w:bottom w:val="single" w:sz="24" w:space="0" w:color="14143C" w:themeColor="text1"/>
        <w:right w:val="single" w:sz="24" w:space="0" w:color="14143C" w:themeColor="text1"/>
      </w:tblBorders>
    </w:tblPr>
    <w:tcPr>
      <w:shd w:val="clear" w:color="auto" w:fill="14143C"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A00AA"/>
    <w:pPr>
      <w:spacing w:line="240" w:lineRule="auto"/>
    </w:pPr>
    <w:rPr>
      <w:color w:val="FFFFFF" w:themeColor="background1"/>
    </w:rPr>
    <w:tblPr>
      <w:tblStyleRowBandSize w:val="1"/>
      <w:tblStyleColBandSize w:val="1"/>
      <w:tblBorders>
        <w:top w:val="single" w:sz="24" w:space="0" w:color="14143C" w:themeColor="accent1"/>
        <w:left w:val="single" w:sz="24" w:space="0" w:color="14143C" w:themeColor="accent1"/>
        <w:bottom w:val="single" w:sz="24" w:space="0" w:color="14143C" w:themeColor="accent1"/>
        <w:right w:val="single" w:sz="24" w:space="0" w:color="14143C" w:themeColor="accent1"/>
      </w:tblBorders>
    </w:tblPr>
    <w:tcPr>
      <w:shd w:val="clear" w:color="auto" w:fill="14143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A00AA"/>
    <w:pPr>
      <w:spacing w:line="240" w:lineRule="auto"/>
    </w:pPr>
    <w:rPr>
      <w:color w:val="FFFFFF" w:themeColor="background1"/>
    </w:rPr>
    <w:tblPr>
      <w:tblStyleRowBandSize w:val="1"/>
      <w:tblStyleColBandSize w:val="1"/>
      <w:tblBorders>
        <w:top w:val="single" w:sz="24" w:space="0" w:color="72728A" w:themeColor="accent2"/>
        <w:left w:val="single" w:sz="24" w:space="0" w:color="72728A" w:themeColor="accent2"/>
        <w:bottom w:val="single" w:sz="24" w:space="0" w:color="72728A" w:themeColor="accent2"/>
        <w:right w:val="single" w:sz="24" w:space="0" w:color="72728A" w:themeColor="accent2"/>
      </w:tblBorders>
    </w:tblPr>
    <w:tcPr>
      <w:shd w:val="clear" w:color="auto" w:fill="72728A"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A00AA"/>
    <w:pPr>
      <w:spacing w:line="240" w:lineRule="auto"/>
    </w:pPr>
    <w:rPr>
      <w:color w:val="FFFFFF" w:themeColor="background1"/>
    </w:rPr>
    <w:tblPr>
      <w:tblStyleRowBandSize w:val="1"/>
      <w:tblStyleColBandSize w:val="1"/>
      <w:tblBorders>
        <w:top w:val="single" w:sz="24" w:space="0" w:color="B9B9C5" w:themeColor="accent3"/>
        <w:left w:val="single" w:sz="24" w:space="0" w:color="B9B9C5" w:themeColor="accent3"/>
        <w:bottom w:val="single" w:sz="24" w:space="0" w:color="B9B9C5" w:themeColor="accent3"/>
        <w:right w:val="single" w:sz="24" w:space="0" w:color="B9B9C5" w:themeColor="accent3"/>
      </w:tblBorders>
    </w:tblPr>
    <w:tcPr>
      <w:shd w:val="clear" w:color="auto" w:fill="B9B9C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A00AA"/>
    <w:pPr>
      <w:spacing w:line="240" w:lineRule="auto"/>
    </w:pPr>
    <w:rPr>
      <w:color w:val="FFFFFF" w:themeColor="background1"/>
    </w:rPr>
    <w:tblPr>
      <w:tblStyleRowBandSize w:val="1"/>
      <w:tblStyleColBandSize w:val="1"/>
      <w:tblBorders>
        <w:top w:val="single" w:sz="24" w:space="0" w:color="96B4DC" w:themeColor="accent4"/>
        <w:left w:val="single" w:sz="24" w:space="0" w:color="96B4DC" w:themeColor="accent4"/>
        <w:bottom w:val="single" w:sz="24" w:space="0" w:color="96B4DC" w:themeColor="accent4"/>
        <w:right w:val="single" w:sz="24" w:space="0" w:color="96B4DC" w:themeColor="accent4"/>
      </w:tblBorders>
    </w:tblPr>
    <w:tcPr>
      <w:shd w:val="clear" w:color="auto" w:fill="96B4DC"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A00AA"/>
    <w:pPr>
      <w:spacing w:line="240" w:lineRule="auto"/>
    </w:pPr>
    <w:rPr>
      <w:color w:val="FFFFFF" w:themeColor="background1"/>
    </w:rPr>
    <w:tblPr>
      <w:tblStyleRowBandSize w:val="1"/>
      <w:tblStyleColBandSize w:val="1"/>
      <w:tblBorders>
        <w:top w:val="single" w:sz="24" w:space="0" w:color="C0D2EA" w:themeColor="accent5"/>
        <w:left w:val="single" w:sz="24" w:space="0" w:color="C0D2EA" w:themeColor="accent5"/>
        <w:bottom w:val="single" w:sz="24" w:space="0" w:color="C0D2EA" w:themeColor="accent5"/>
        <w:right w:val="single" w:sz="24" w:space="0" w:color="C0D2EA" w:themeColor="accent5"/>
      </w:tblBorders>
    </w:tblPr>
    <w:tcPr>
      <w:shd w:val="clear" w:color="auto" w:fill="C0D2EA"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A00AA"/>
    <w:pPr>
      <w:spacing w:line="240" w:lineRule="auto"/>
    </w:pPr>
    <w:rPr>
      <w:color w:val="FFFFFF" w:themeColor="background1"/>
    </w:rPr>
    <w:tblPr>
      <w:tblStyleRowBandSize w:val="1"/>
      <w:tblStyleColBandSize w:val="1"/>
      <w:tblBorders>
        <w:top w:val="single" w:sz="24" w:space="0" w:color="E0E9F4" w:themeColor="accent6"/>
        <w:left w:val="single" w:sz="24" w:space="0" w:color="E0E9F4" w:themeColor="accent6"/>
        <w:bottom w:val="single" w:sz="24" w:space="0" w:color="E0E9F4" w:themeColor="accent6"/>
        <w:right w:val="single" w:sz="24" w:space="0" w:color="E0E9F4" w:themeColor="accent6"/>
      </w:tblBorders>
    </w:tblPr>
    <w:tcPr>
      <w:shd w:val="clear" w:color="auto" w:fill="E0E9F4"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A00AA"/>
    <w:pPr>
      <w:spacing w:line="240" w:lineRule="auto"/>
    </w:pPr>
    <w:rPr>
      <w:color w:val="14143C" w:themeColor="text1"/>
    </w:rPr>
    <w:tblPr>
      <w:tblStyleRowBandSize w:val="1"/>
      <w:tblStyleColBandSize w:val="1"/>
      <w:tblBorders>
        <w:top w:val="single" w:sz="4" w:space="0" w:color="14143C" w:themeColor="text1"/>
        <w:bottom w:val="single" w:sz="4" w:space="0" w:color="14143C" w:themeColor="text1"/>
      </w:tblBorders>
    </w:tblPr>
    <w:tblStylePr w:type="firstRow">
      <w:rPr>
        <w:b/>
        <w:bCs/>
      </w:rPr>
      <w:tblPr/>
      <w:tcPr>
        <w:tcBorders>
          <w:bottom w:val="single" w:sz="4" w:space="0" w:color="14143C" w:themeColor="text1"/>
        </w:tcBorders>
      </w:tcPr>
    </w:tblStylePr>
    <w:tblStylePr w:type="lastRow">
      <w:rPr>
        <w:b/>
        <w:bCs/>
      </w:rPr>
      <w:tblPr/>
      <w:tcPr>
        <w:tcBorders>
          <w:top w:val="double" w:sz="4" w:space="0" w:color="14143C" w:themeColor="text1"/>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Table6Colorful-Accent1">
    <w:name w:val="List Table 6 Colorful Accent 1"/>
    <w:basedOn w:val="TableNormal"/>
    <w:uiPriority w:val="51"/>
    <w:rsid w:val="004A00AA"/>
    <w:pPr>
      <w:spacing w:line="240" w:lineRule="auto"/>
    </w:pPr>
    <w:rPr>
      <w:color w:val="0F0F2C" w:themeColor="accent1" w:themeShade="BF"/>
    </w:rPr>
    <w:tblPr>
      <w:tblStyleRowBandSize w:val="1"/>
      <w:tblStyleColBandSize w:val="1"/>
      <w:tblBorders>
        <w:top w:val="single" w:sz="4" w:space="0" w:color="14143C" w:themeColor="accent1"/>
        <w:bottom w:val="single" w:sz="4" w:space="0" w:color="14143C" w:themeColor="accent1"/>
      </w:tblBorders>
    </w:tblPr>
    <w:tblStylePr w:type="firstRow">
      <w:rPr>
        <w:b/>
        <w:bCs/>
      </w:rPr>
      <w:tblPr/>
      <w:tcPr>
        <w:tcBorders>
          <w:bottom w:val="single" w:sz="4" w:space="0" w:color="14143C" w:themeColor="accent1"/>
        </w:tcBorders>
      </w:tcPr>
    </w:tblStylePr>
    <w:tblStylePr w:type="lastRow">
      <w:rPr>
        <w:b/>
        <w:bCs/>
      </w:rPr>
      <w:tblPr/>
      <w:tcPr>
        <w:tcBorders>
          <w:top w:val="double" w:sz="4" w:space="0" w:color="14143C" w:themeColor="accent1"/>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Table6Colorful-Accent2">
    <w:name w:val="List Table 6 Colorful Accent 2"/>
    <w:basedOn w:val="TableNormal"/>
    <w:uiPriority w:val="51"/>
    <w:rsid w:val="004A00AA"/>
    <w:pPr>
      <w:spacing w:line="240" w:lineRule="auto"/>
    </w:pPr>
    <w:rPr>
      <w:color w:val="555567" w:themeColor="accent2" w:themeShade="BF"/>
    </w:rPr>
    <w:tblPr>
      <w:tblStyleRowBandSize w:val="1"/>
      <w:tblStyleColBandSize w:val="1"/>
      <w:tblBorders>
        <w:top w:val="single" w:sz="4" w:space="0" w:color="72728A" w:themeColor="accent2"/>
        <w:bottom w:val="single" w:sz="4" w:space="0" w:color="72728A" w:themeColor="accent2"/>
      </w:tblBorders>
    </w:tblPr>
    <w:tblStylePr w:type="firstRow">
      <w:rPr>
        <w:b/>
        <w:bCs/>
      </w:rPr>
      <w:tblPr/>
      <w:tcPr>
        <w:tcBorders>
          <w:bottom w:val="single" w:sz="4" w:space="0" w:color="72728A" w:themeColor="accent2"/>
        </w:tcBorders>
      </w:tcPr>
    </w:tblStylePr>
    <w:tblStylePr w:type="lastRow">
      <w:rPr>
        <w:b/>
        <w:bCs/>
      </w:rPr>
      <w:tblPr/>
      <w:tcPr>
        <w:tcBorders>
          <w:top w:val="double" w:sz="4" w:space="0" w:color="72728A" w:themeColor="accent2"/>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Table6Colorful-Accent3">
    <w:name w:val="List Table 6 Colorful Accent 3"/>
    <w:basedOn w:val="TableNormal"/>
    <w:uiPriority w:val="51"/>
    <w:rsid w:val="004A00AA"/>
    <w:pPr>
      <w:spacing w:line="240" w:lineRule="auto"/>
    </w:pPr>
    <w:rPr>
      <w:color w:val="848499" w:themeColor="accent3" w:themeShade="BF"/>
    </w:rPr>
    <w:tblPr>
      <w:tblStyleRowBandSize w:val="1"/>
      <w:tblStyleColBandSize w:val="1"/>
      <w:tblBorders>
        <w:top w:val="single" w:sz="4" w:space="0" w:color="B9B9C5" w:themeColor="accent3"/>
        <w:bottom w:val="single" w:sz="4" w:space="0" w:color="B9B9C5" w:themeColor="accent3"/>
      </w:tblBorders>
    </w:tblPr>
    <w:tblStylePr w:type="firstRow">
      <w:rPr>
        <w:b/>
        <w:bCs/>
      </w:rPr>
      <w:tblPr/>
      <w:tcPr>
        <w:tcBorders>
          <w:bottom w:val="single" w:sz="4" w:space="0" w:color="B9B9C5" w:themeColor="accent3"/>
        </w:tcBorders>
      </w:tcPr>
    </w:tblStylePr>
    <w:tblStylePr w:type="lastRow">
      <w:rPr>
        <w:b/>
        <w:bCs/>
      </w:rPr>
      <w:tblPr/>
      <w:tcPr>
        <w:tcBorders>
          <w:top w:val="double" w:sz="4" w:space="0" w:color="B9B9C5" w:themeColor="accent3"/>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Table6Colorful-Accent4">
    <w:name w:val="List Table 6 Colorful Accent 4"/>
    <w:basedOn w:val="TableNormal"/>
    <w:uiPriority w:val="51"/>
    <w:rsid w:val="004A00AA"/>
    <w:pPr>
      <w:spacing w:line="240" w:lineRule="auto"/>
    </w:pPr>
    <w:rPr>
      <w:color w:val="5082C4" w:themeColor="accent4" w:themeShade="BF"/>
    </w:rPr>
    <w:tblPr>
      <w:tblStyleRowBandSize w:val="1"/>
      <w:tblStyleColBandSize w:val="1"/>
      <w:tblBorders>
        <w:top w:val="single" w:sz="4" w:space="0" w:color="96B4DC" w:themeColor="accent4"/>
        <w:bottom w:val="single" w:sz="4" w:space="0" w:color="96B4DC" w:themeColor="accent4"/>
      </w:tblBorders>
    </w:tblPr>
    <w:tblStylePr w:type="firstRow">
      <w:rPr>
        <w:b/>
        <w:bCs/>
      </w:rPr>
      <w:tblPr/>
      <w:tcPr>
        <w:tcBorders>
          <w:bottom w:val="single" w:sz="4" w:space="0" w:color="96B4DC" w:themeColor="accent4"/>
        </w:tcBorders>
      </w:tcPr>
    </w:tblStylePr>
    <w:tblStylePr w:type="lastRow">
      <w:rPr>
        <w:b/>
        <w:bCs/>
      </w:rPr>
      <w:tblPr/>
      <w:tcPr>
        <w:tcBorders>
          <w:top w:val="double" w:sz="4" w:space="0" w:color="96B4DC" w:themeColor="accent4"/>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Table6Colorful-Accent5">
    <w:name w:val="List Table 6 Colorful Accent 5"/>
    <w:basedOn w:val="TableNormal"/>
    <w:uiPriority w:val="51"/>
    <w:rsid w:val="004A00AA"/>
    <w:pPr>
      <w:spacing w:line="240" w:lineRule="auto"/>
    </w:pPr>
    <w:rPr>
      <w:color w:val="6F98CF" w:themeColor="accent5" w:themeShade="BF"/>
    </w:rPr>
    <w:tblPr>
      <w:tblStyleRowBandSize w:val="1"/>
      <w:tblStyleColBandSize w:val="1"/>
      <w:tblBorders>
        <w:top w:val="single" w:sz="4" w:space="0" w:color="C0D2EA" w:themeColor="accent5"/>
        <w:bottom w:val="single" w:sz="4" w:space="0" w:color="C0D2EA" w:themeColor="accent5"/>
      </w:tblBorders>
    </w:tblPr>
    <w:tblStylePr w:type="firstRow">
      <w:rPr>
        <w:b/>
        <w:bCs/>
      </w:rPr>
      <w:tblPr/>
      <w:tcPr>
        <w:tcBorders>
          <w:bottom w:val="single" w:sz="4" w:space="0" w:color="C0D2EA" w:themeColor="accent5"/>
        </w:tcBorders>
      </w:tcPr>
    </w:tblStylePr>
    <w:tblStylePr w:type="lastRow">
      <w:rPr>
        <w:b/>
        <w:bCs/>
      </w:rPr>
      <w:tblPr/>
      <w:tcPr>
        <w:tcBorders>
          <w:top w:val="double" w:sz="4" w:space="0" w:color="C0D2EA" w:themeColor="accent5"/>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Table6Colorful-Accent6">
    <w:name w:val="List Table 6 Colorful Accent 6"/>
    <w:basedOn w:val="TableNormal"/>
    <w:uiPriority w:val="51"/>
    <w:rsid w:val="004A00AA"/>
    <w:pPr>
      <w:spacing w:line="240" w:lineRule="auto"/>
    </w:pPr>
    <w:rPr>
      <w:color w:val="89ABD5" w:themeColor="accent6" w:themeShade="BF"/>
    </w:rPr>
    <w:tblPr>
      <w:tblStyleRowBandSize w:val="1"/>
      <w:tblStyleColBandSize w:val="1"/>
      <w:tblBorders>
        <w:top w:val="single" w:sz="4" w:space="0" w:color="E0E9F4" w:themeColor="accent6"/>
        <w:bottom w:val="single" w:sz="4" w:space="0" w:color="E0E9F4" w:themeColor="accent6"/>
      </w:tblBorders>
    </w:tblPr>
    <w:tblStylePr w:type="firstRow">
      <w:rPr>
        <w:b/>
        <w:bCs/>
      </w:rPr>
      <w:tblPr/>
      <w:tcPr>
        <w:tcBorders>
          <w:bottom w:val="single" w:sz="4" w:space="0" w:color="E0E9F4" w:themeColor="accent6"/>
        </w:tcBorders>
      </w:tcPr>
    </w:tblStylePr>
    <w:tblStylePr w:type="lastRow">
      <w:rPr>
        <w:b/>
        <w:bCs/>
      </w:rPr>
      <w:tblPr/>
      <w:tcPr>
        <w:tcBorders>
          <w:top w:val="double" w:sz="4" w:space="0" w:color="E0E9F4" w:themeColor="accent6"/>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Table7Colorful">
    <w:name w:val="List Table 7 Colorful"/>
    <w:basedOn w:val="TableNormal"/>
    <w:uiPriority w:val="52"/>
    <w:rsid w:val="004A00AA"/>
    <w:pPr>
      <w:spacing w:line="240" w:lineRule="auto"/>
    </w:pPr>
    <w:rPr>
      <w:color w:val="14143C"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4143C"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4143C"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4143C"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4143C" w:themeColor="text1"/>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A00AA"/>
    <w:pPr>
      <w:spacing w:line="240" w:lineRule="auto"/>
    </w:pPr>
    <w:rPr>
      <w:color w:val="0F0F2C"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4143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4143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4143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4143C" w:themeColor="accent1"/>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A00AA"/>
    <w:pPr>
      <w:spacing w:line="240" w:lineRule="auto"/>
    </w:pPr>
    <w:rPr>
      <w:color w:val="555567"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2728A"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2728A"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2728A"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2728A" w:themeColor="accent2"/>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A00AA"/>
    <w:pPr>
      <w:spacing w:line="240" w:lineRule="auto"/>
    </w:pPr>
    <w:rPr>
      <w:color w:val="848499"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9B9C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9B9C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9B9C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9B9C5" w:themeColor="accent3"/>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A00AA"/>
    <w:pPr>
      <w:spacing w:line="240" w:lineRule="auto"/>
    </w:pPr>
    <w:rPr>
      <w:color w:val="5082C4"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6B4DC"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6B4DC"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6B4DC"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6B4DC" w:themeColor="accent4"/>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A00AA"/>
    <w:pPr>
      <w:spacing w:line="240" w:lineRule="auto"/>
    </w:pPr>
    <w:rPr>
      <w:color w:val="6F98CF"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D2EA"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D2EA"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D2EA"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D2EA" w:themeColor="accent5"/>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A00AA"/>
    <w:pPr>
      <w:spacing w:line="240" w:lineRule="auto"/>
    </w:pPr>
    <w:rPr>
      <w:color w:val="89ABD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0E9F4"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0E9F4"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0E9F4"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0E9F4" w:themeColor="accent6"/>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rsid w:val="004A00AA"/>
    <w:pPr>
      <w:tabs>
        <w:tab w:val="left" w:pos="480"/>
        <w:tab w:val="left" w:pos="960"/>
        <w:tab w:val="left" w:pos="1440"/>
        <w:tab w:val="left" w:pos="1920"/>
        <w:tab w:val="left" w:pos="2400"/>
        <w:tab w:val="left" w:pos="2880"/>
        <w:tab w:val="left" w:pos="3360"/>
        <w:tab w:val="left" w:pos="3840"/>
        <w:tab w:val="left" w:pos="4320"/>
      </w:tabs>
    </w:pPr>
    <w:rPr>
      <w:sz w:val="20"/>
      <w:szCs w:val="20"/>
    </w:rPr>
  </w:style>
  <w:style w:type="character" w:customStyle="1" w:styleId="MacroTextChar">
    <w:name w:val="Macro Text Char"/>
    <w:basedOn w:val="DefaultParagraphFont"/>
    <w:link w:val="MacroText"/>
    <w:uiPriority w:val="99"/>
    <w:semiHidden/>
    <w:rsid w:val="004A00AA"/>
    <w:rPr>
      <w:sz w:val="20"/>
      <w:szCs w:val="20"/>
    </w:rPr>
  </w:style>
  <w:style w:type="table" w:styleId="MediumGrid1">
    <w:name w:val="Medium Grid 1"/>
    <w:basedOn w:val="TableNormal"/>
    <w:uiPriority w:val="67"/>
    <w:semiHidden/>
    <w:unhideWhenUsed/>
    <w:rsid w:val="004A00AA"/>
    <w:pPr>
      <w:spacing w:line="240" w:lineRule="auto"/>
    </w:pPr>
    <w:tblPr>
      <w:tblStyleRowBandSize w:val="1"/>
      <w:tblStyleColBandSize w:val="1"/>
      <w:tbl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single" w:sz="8" w:space="0" w:color="2F2F8C" w:themeColor="text1" w:themeTint="BF"/>
        <w:insideV w:val="single" w:sz="8" w:space="0" w:color="2F2F8C" w:themeColor="text1" w:themeTint="BF"/>
      </w:tblBorders>
    </w:tblPr>
    <w:tcPr>
      <w:shd w:val="clear" w:color="auto" w:fill="AFAFE4" w:themeFill="text1" w:themeFillTint="3F"/>
    </w:tcPr>
    <w:tblStylePr w:type="firstRow">
      <w:rPr>
        <w:b/>
        <w:bCs/>
      </w:rPr>
    </w:tblStylePr>
    <w:tblStylePr w:type="lastRow">
      <w:rPr>
        <w:b/>
        <w:bCs/>
      </w:rPr>
      <w:tblPr/>
      <w:tcPr>
        <w:tcBorders>
          <w:top w:val="single" w:sz="18" w:space="0" w:color="2F2F8C" w:themeColor="text1" w:themeTint="BF"/>
        </w:tcBorders>
      </w:tcPr>
    </w:tblStylePr>
    <w:tblStylePr w:type="firstCol">
      <w:rPr>
        <w:b/>
        <w:bCs/>
      </w:rPr>
    </w:tblStylePr>
    <w:tblStylePr w:type="lastCol">
      <w:rPr>
        <w:b/>
        <w:bCs/>
      </w:rPr>
    </w:tblStylePr>
    <w:tblStylePr w:type="band1Vert">
      <w:tblPr/>
      <w:tcPr>
        <w:shd w:val="clear" w:color="auto" w:fill="5E5EC9" w:themeFill="text1" w:themeFillTint="7F"/>
      </w:tcPr>
    </w:tblStylePr>
    <w:tblStylePr w:type="band1Horz">
      <w:tblPr/>
      <w:tcPr>
        <w:shd w:val="clear" w:color="auto" w:fill="5E5EC9" w:themeFill="text1" w:themeFillTint="7F"/>
      </w:tcPr>
    </w:tblStylePr>
  </w:style>
  <w:style w:type="table" w:styleId="MediumGrid1-Accent1">
    <w:name w:val="Medium Grid 1 Accent 1"/>
    <w:basedOn w:val="TableNormal"/>
    <w:uiPriority w:val="67"/>
    <w:semiHidden/>
    <w:unhideWhenUsed/>
    <w:rsid w:val="004A00AA"/>
    <w:pPr>
      <w:spacing w:line="240" w:lineRule="auto"/>
    </w:pPr>
    <w:tblPr>
      <w:tblStyleRowBandSize w:val="1"/>
      <w:tblStyleColBandSize w:val="1"/>
      <w:tbl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single" w:sz="8" w:space="0" w:color="2F2F8C" w:themeColor="accent1" w:themeTint="BF"/>
        <w:insideV w:val="single" w:sz="8" w:space="0" w:color="2F2F8C" w:themeColor="accent1" w:themeTint="BF"/>
      </w:tblBorders>
    </w:tblPr>
    <w:tcPr>
      <w:shd w:val="clear" w:color="auto" w:fill="AFAFE4" w:themeFill="accent1" w:themeFillTint="3F"/>
    </w:tcPr>
    <w:tblStylePr w:type="firstRow">
      <w:rPr>
        <w:b/>
        <w:bCs/>
      </w:rPr>
    </w:tblStylePr>
    <w:tblStylePr w:type="lastRow">
      <w:rPr>
        <w:b/>
        <w:bCs/>
      </w:rPr>
      <w:tblPr/>
      <w:tcPr>
        <w:tcBorders>
          <w:top w:val="single" w:sz="18" w:space="0" w:color="2F2F8C" w:themeColor="accent1" w:themeTint="BF"/>
        </w:tcBorders>
      </w:tcPr>
    </w:tblStylePr>
    <w:tblStylePr w:type="firstCol">
      <w:rPr>
        <w:b/>
        <w:bCs/>
      </w:rPr>
    </w:tblStylePr>
    <w:tblStylePr w:type="lastCol">
      <w:rPr>
        <w:b/>
        <w:bCs/>
      </w:rPr>
    </w:tblStylePr>
    <w:tblStylePr w:type="band1Vert">
      <w:tblPr/>
      <w:tcPr>
        <w:shd w:val="clear" w:color="auto" w:fill="5E5EC9" w:themeFill="accent1" w:themeFillTint="7F"/>
      </w:tcPr>
    </w:tblStylePr>
    <w:tblStylePr w:type="band1Horz">
      <w:tblPr/>
      <w:tcPr>
        <w:shd w:val="clear" w:color="auto" w:fill="5E5EC9" w:themeFill="accent1" w:themeFillTint="7F"/>
      </w:tcPr>
    </w:tblStylePr>
  </w:style>
  <w:style w:type="table" w:styleId="MediumGrid1-Accent2">
    <w:name w:val="Medium Grid 1 Accent 2"/>
    <w:basedOn w:val="TableNormal"/>
    <w:uiPriority w:val="67"/>
    <w:semiHidden/>
    <w:unhideWhenUsed/>
    <w:rsid w:val="004A00AA"/>
    <w:pPr>
      <w:spacing w:line="240" w:lineRule="auto"/>
    </w:pPr>
    <w:tblPr>
      <w:tblStyleRowBandSize w:val="1"/>
      <w:tblStyleColBandSize w:val="1"/>
      <w:tbl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single" w:sz="8" w:space="0" w:color="9595A7" w:themeColor="accent2" w:themeTint="BF"/>
        <w:insideV w:val="single" w:sz="8" w:space="0" w:color="9595A7" w:themeColor="accent2" w:themeTint="BF"/>
      </w:tblBorders>
    </w:tblPr>
    <w:tcPr>
      <w:shd w:val="clear" w:color="auto" w:fill="DBDBE2" w:themeFill="accent2" w:themeFillTint="3F"/>
    </w:tcPr>
    <w:tblStylePr w:type="firstRow">
      <w:rPr>
        <w:b/>
        <w:bCs/>
      </w:rPr>
    </w:tblStylePr>
    <w:tblStylePr w:type="lastRow">
      <w:rPr>
        <w:b/>
        <w:bCs/>
      </w:rPr>
      <w:tblPr/>
      <w:tcPr>
        <w:tcBorders>
          <w:top w:val="single" w:sz="18" w:space="0" w:color="9595A7" w:themeColor="accent2" w:themeTint="BF"/>
        </w:tcBorders>
      </w:tcPr>
    </w:tblStylePr>
    <w:tblStylePr w:type="firstCol">
      <w:rPr>
        <w:b/>
        <w:bCs/>
      </w:rPr>
    </w:tblStylePr>
    <w:tblStylePr w:type="lastCol">
      <w:rPr>
        <w:b/>
        <w:bCs/>
      </w:rPr>
    </w:tblStylePr>
    <w:tblStylePr w:type="band1Vert">
      <w:tblPr/>
      <w:tcPr>
        <w:shd w:val="clear" w:color="auto" w:fill="B8B8C4" w:themeFill="accent2" w:themeFillTint="7F"/>
      </w:tcPr>
    </w:tblStylePr>
    <w:tblStylePr w:type="band1Horz">
      <w:tblPr/>
      <w:tcPr>
        <w:shd w:val="clear" w:color="auto" w:fill="B8B8C4" w:themeFill="accent2" w:themeFillTint="7F"/>
      </w:tcPr>
    </w:tblStylePr>
  </w:style>
  <w:style w:type="table" w:styleId="MediumGrid1-Accent3">
    <w:name w:val="Medium Grid 1 Accent 3"/>
    <w:basedOn w:val="TableNormal"/>
    <w:uiPriority w:val="67"/>
    <w:semiHidden/>
    <w:unhideWhenUsed/>
    <w:rsid w:val="004A00AA"/>
    <w:pPr>
      <w:spacing w:line="240" w:lineRule="auto"/>
    </w:pPr>
    <w:tblPr>
      <w:tblStyleRowBandSize w:val="1"/>
      <w:tblStyleColBandSize w:val="1"/>
      <w:tbl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single" w:sz="8" w:space="0" w:color="CACAD3" w:themeColor="accent3" w:themeTint="BF"/>
        <w:insideV w:val="single" w:sz="8" w:space="0" w:color="CACAD3" w:themeColor="accent3" w:themeTint="BF"/>
      </w:tblBorders>
    </w:tblPr>
    <w:tcPr>
      <w:shd w:val="clear" w:color="auto" w:fill="EDEDF0" w:themeFill="accent3" w:themeFillTint="3F"/>
    </w:tcPr>
    <w:tblStylePr w:type="firstRow">
      <w:rPr>
        <w:b/>
        <w:bCs/>
      </w:rPr>
    </w:tblStylePr>
    <w:tblStylePr w:type="lastRow">
      <w:rPr>
        <w:b/>
        <w:bCs/>
      </w:rPr>
      <w:tblPr/>
      <w:tcPr>
        <w:tcBorders>
          <w:top w:val="single" w:sz="18" w:space="0" w:color="CACAD3" w:themeColor="accent3" w:themeTint="BF"/>
        </w:tcBorders>
      </w:tcPr>
    </w:tblStylePr>
    <w:tblStylePr w:type="firstCol">
      <w:rPr>
        <w:b/>
        <w:bCs/>
      </w:rPr>
    </w:tblStylePr>
    <w:tblStylePr w:type="lastCol">
      <w:rPr>
        <w:b/>
        <w:bCs/>
      </w:rPr>
    </w:tblStylePr>
    <w:tblStylePr w:type="band1Vert">
      <w:tblPr/>
      <w:tcPr>
        <w:shd w:val="clear" w:color="auto" w:fill="DCDCE2" w:themeFill="accent3" w:themeFillTint="7F"/>
      </w:tcPr>
    </w:tblStylePr>
    <w:tblStylePr w:type="band1Horz">
      <w:tblPr/>
      <w:tcPr>
        <w:shd w:val="clear" w:color="auto" w:fill="DCDCE2" w:themeFill="accent3" w:themeFillTint="7F"/>
      </w:tcPr>
    </w:tblStylePr>
  </w:style>
  <w:style w:type="table" w:styleId="MediumGrid1-Accent4">
    <w:name w:val="Medium Grid 1 Accent 4"/>
    <w:basedOn w:val="TableNormal"/>
    <w:uiPriority w:val="67"/>
    <w:semiHidden/>
    <w:unhideWhenUsed/>
    <w:rsid w:val="004A00AA"/>
    <w:pPr>
      <w:spacing w:line="240" w:lineRule="auto"/>
    </w:pPr>
    <w:tblPr>
      <w:tblStyleRowBandSize w:val="1"/>
      <w:tblStyleColBandSize w:val="1"/>
      <w:tbl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single" w:sz="8" w:space="0" w:color="B0C6E4" w:themeColor="accent4" w:themeTint="BF"/>
        <w:insideV w:val="single" w:sz="8" w:space="0" w:color="B0C6E4" w:themeColor="accent4" w:themeTint="BF"/>
      </w:tblBorders>
    </w:tblPr>
    <w:tcPr>
      <w:shd w:val="clear" w:color="auto" w:fill="E5ECF6" w:themeFill="accent4" w:themeFillTint="3F"/>
    </w:tcPr>
    <w:tblStylePr w:type="firstRow">
      <w:rPr>
        <w:b/>
        <w:bCs/>
      </w:rPr>
    </w:tblStylePr>
    <w:tblStylePr w:type="lastRow">
      <w:rPr>
        <w:b/>
        <w:bCs/>
      </w:rPr>
      <w:tblPr/>
      <w:tcPr>
        <w:tcBorders>
          <w:top w:val="single" w:sz="18" w:space="0" w:color="B0C6E4" w:themeColor="accent4" w:themeTint="BF"/>
        </w:tcBorders>
      </w:tcPr>
    </w:tblStylePr>
    <w:tblStylePr w:type="firstCol">
      <w:rPr>
        <w:b/>
        <w:bCs/>
      </w:rPr>
    </w:tblStylePr>
    <w:tblStylePr w:type="lastCol">
      <w:rPr>
        <w:b/>
        <w:bCs/>
      </w:rPr>
    </w:tblStylePr>
    <w:tblStylePr w:type="band1Vert">
      <w:tblPr/>
      <w:tcPr>
        <w:shd w:val="clear" w:color="auto" w:fill="CAD9ED" w:themeFill="accent4" w:themeFillTint="7F"/>
      </w:tcPr>
    </w:tblStylePr>
    <w:tblStylePr w:type="band1Horz">
      <w:tblPr/>
      <w:tcPr>
        <w:shd w:val="clear" w:color="auto" w:fill="CAD9ED" w:themeFill="accent4" w:themeFillTint="7F"/>
      </w:tcPr>
    </w:tblStylePr>
  </w:style>
  <w:style w:type="table" w:styleId="MediumGrid1-Accent5">
    <w:name w:val="Medium Grid 1 Accent 5"/>
    <w:basedOn w:val="TableNormal"/>
    <w:uiPriority w:val="67"/>
    <w:semiHidden/>
    <w:unhideWhenUsed/>
    <w:rsid w:val="004A00AA"/>
    <w:pPr>
      <w:spacing w:line="240" w:lineRule="auto"/>
    </w:pPr>
    <w:tblPr>
      <w:tblStyleRowBandSize w:val="1"/>
      <w:tblStyleColBandSize w:val="1"/>
      <w:tbl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single" w:sz="8" w:space="0" w:color="CFDDEF" w:themeColor="accent5" w:themeTint="BF"/>
        <w:insideV w:val="single" w:sz="8" w:space="0" w:color="CFDDEF" w:themeColor="accent5" w:themeTint="BF"/>
      </w:tblBorders>
    </w:tblPr>
    <w:tcPr>
      <w:shd w:val="clear" w:color="auto" w:fill="EFF3F9" w:themeFill="accent5" w:themeFillTint="3F"/>
    </w:tcPr>
    <w:tblStylePr w:type="firstRow">
      <w:rPr>
        <w:b/>
        <w:bCs/>
      </w:rPr>
    </w:tblStylePr>
    <w:tblStylePr w:type="lastRow">
      <w:rPr>
        <w:b/>
        <w:bCs/>
      </w:rPr>
      <w:tblPr/>
      <w:tcPr>
        <w:tcBorders>
          <w:top w:val="single" w:sz="18" w:space="0" w:color="CFDDEF" w:themeColor="accent5" w:themeTint="BF"/>
        </w:tcBorders>
      </w:tcPr>
    </w:tblStylePr>
    <w:tblStylePr w:type="firstCol">
      <w:rPr>
        <w:b/>
        <w:bCs/>
      </w:rPr>
    </w:tblStylePr>
    <w:tblStylePr w:type="lastCol">
      <w:rPr>
        <w:b/>
        <w:bCs/>
      </w:rPr>
    </w:tblStylePr>
    <w:tblStylePr w:type="band1Vert">
      <w:tblPr/>
      <w:tcPr>
        <w:shd w:val="clear" w:color="auto" w:fill="DFE8F4" w:themeFill="accent5" w:themeFillTint="7F"/>
      </w:tcPr>
    </w:tblStylePr>
    <w:tblStylePr w:type="band1Horz">
      <w:tblPr/>
      <w:tcPr>
        <w:shd w:val="clear" w:color="auto" w:fill="DFE8F4" w:themeFill="accent5" w:themeFillTint="7F"/>
      </w:tcPr>
    </w:tblStylePr>
  </w:style>
  <w:style w:type="table" w:styleId="MediumGrid1-Accent6">
    <w:name w:val="Medium Grid 1 Accent 6"/>
    <w:basedOn w:val="TableNormal"/>
    <w:uiPriority w:val="67"/>
    <w:semiHidden/>
    <w:unhideWhenUsed/>
    <w:rsid w:val="004A00AA"/>
    <w:pPr>
      <w:spacing w:line="240" w:lineRule="auto"/>
    </w:pPr>
    <w:tblPr>
      <w:tblStyleRowBandSize w:val="1"/>
      <w:tblStyleColBandSize w:val="1"/>
      <w:tbl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single" w:sz="8" w:space="0" w:color="E7EEF6" w:themeColor="accent6" w:themeTint="BF"/>
        <w:insideV w:val="single" w:sz="8" w:space="0" w:color="E7EEF6" w:themeColor="accent6" w:themeTint="BF"/>
      </w:tblBorders>
    </w:tblPr>
    <w:tcPr>
      <w:shd w:val="clear" w:color="auto" w:fill="F7F9FC" w:themeFill="accent6" w:themeFillTint="3F"/>
    </w:tcPr>
    <w:tblStylePr w:type="firstRow">
      <w:rPr>
        <w:b/>
        <w:bCs/>
      </w:rPr>
    </w:tblStylePr>
    <w:tblStylePr w:type="lastRow">
      <w:rPr>
        <w:b/>
        <w:bCs/>
      </w:rPr>
      <w:tblPr/>
      <w:tcPr>
        <w:tcBorders>
          <w:top w:val="single" w:sz="18" w:space="0" w:color="E7EEF6" w:themeColor="accent6" w:themeTint="BF"/>
        </w:tcBorders>
      </w:tcPr>
    </w:tblStylePr>
    <w:tblStylePr w:type="firstCol">
      <w:rPr>
        <w:b/>
        <w:bCs/>
      </w:rPr>
    </w:tblStylePr>
    <w:tblStylePr w:type="lastCol">
      <w:rPr>
        <w:b/>
        <w:bCs/>
      </w:rPr>
    </w:tblStylePr>
    <w:tblStylePr w:type="band1Vert">
      <w:tblPr/>
      <w:tcPr>
        <w:shd w:val="clear" w:color="auto" w:fill="EFF3F9" w:themeFill="accent6" w:themeFillTint="7F"/>
      </w:tcPr>
    </w:tblStylePr>
    <w:tblStylePr w:type="band1Horz">
      <w:tblPr/>
      <w:tcPr>
        <w:shd w:val="clear" w:color="auto" w:fill="EFF3F9" w:themeFill="accent6" w:themeFillTint="7F"/>
      </w:tcPr>
    </w:tblStylePr>
  </w:style>
  <w:style w:type="table" w:styleId="MediumGrid2">
    <w:name w:val="Medium Grid 2"/>
    <w:basedOn w:val="Table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insideH w:val="single" w:sz="8" w:space="0" w:color="14143C" w:themeColor="text1"/>
        <w:insideV w:val="single" w:sz="8" w:space="0" w:color="14143C" w:themeColor="text1"/>
      </w:tblBorders>
    </w:tblPr>
    <w:tcPr>
      <w:shd w:val="clear" w:color="auto" w:fill="AFAFE4" w:themeFill="text1" w:themeFillTint="3F"/>
    </w:tcPr>
    <w:tblStylePr w:type="firstRow">
      <w:rPr>
        <w:b/>
        <w:bCs/>
        <w:color w:val="14143C" w:themeColor="text1"/>
      </w:rPr>
      <w:tblPr/>
      <w:tcPr>
        <w:shd w:val="clear" w:color="auto" w:fill="DFDFF4" w:themeFill="text1"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BEBEE9" w:themeFill="text1" w:themeFillTint="33"/>
      </w:tcPr>
    </w:tblStylePr>
    <w:tblStylePr w:type="band1Vert">
      <w:tblPr/>
      <w:tcPr>
        <w:shd w:val="clear" w:color="auto" w:fill="5E5EC9" w:themeFill="text1" w:themeFillTint="7F"/>
      </w:tcPr>
    </w:tblStylePr>
    <w:tblStylePr w:type="band1Horz">
      <w:tblPr/>
      <w:tcPr>
        <w:tcBorders>
          <w:insideH w:val="single" w:sz="6" w:space="0" w:color="14143C" w:themeColor="text1"/>
          <w:insideV w:val="single" w:sz="6" w:space="0" w:color="14143C" w:themeColor="text1"/>
        </w:tcBorders>
        <w:shd w:val="clear" w:color="auto" w:fill="5E5EC9"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insideH w:val="single" w:sz="8" w:space="0" w:color="14143C" w:themeColor="accent1"/>
        <w:insideV w:val="single" w:sz="8" w:space="0" w:color="14143C" w:themeColor="accent1"/>
      </w:tblBorders>
    </w:tblPr>
    <w:tcPr>
      <w:shd w:val="clear" w:color="auto" w:fill="AFAFE4" w:themeFill="accent1" w:themeFillTint="3F"/>
    </w:tcPr>
    <w:tblStylePr w:type="firstRow">
      <w:rPr>
        <w:b/>
        <w:bCs/>
        <w:color w:val="14143C" w:themeColor="text1"/>
      </w:rPr>
      <w:tblPr/>
      <w:tcPr>
        <w:shd w:val="clear" w:color="auto" w:fill="DFDFF4" w:themeFill="accent1"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BEBEE9" w:themeFill="accent1" w:themeFillTint="33"/>
      </w:tcPr>
    </w:tblStylePr>
    <w:tblStylePr w:type="band1Vert">
      <w:tblPr/>
      <w:tcPr>
        <w:shd w:val="clear" w:color="auto" w:fill="5E5EC9" w:themeFill="accent1" w:themeFillTint="7F"/>
      </w:tcPr>
    </w:tblStylePr>
    <w:tblStylePr w:type="band1Horz">
      <w:tblPr/>
      <w:tcPr>
        <w:tcBorders>
          <w:insideH w:val="single" w:sz="6" w:space="0" w:color="14143C" w:themeColor="accent1"/>
          <w:insideV w:val="single" w:sz="6" w:space="0" w:color="14143C" w:themeColor="accent1"/>
        </w:tcBorders>
        <w:shd w:val="clear" w:color="auto" w:fill="5E5EC9"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insideH w:val="single" w:sz="8" w:space="0" w:color="72728A" w:themeColor="accent2"/>
        <w:insideV w:val="single" w:sz="8" w:space="0" w:color="72728A" w:themeColor="accent2"/>
      </w:tblBorders>
    </w:tblPr>
    <w:tcPr>
      <w:shd w:val="clear" w:color="auto" w:fill="DBDBE2" w:themeFill="accent2" w:themeFillTint="3F"/>
    </w:tcPr>
    <w:tblStylePr w:type="firstRow">
      <w:rPr>
        <w:b/>
        <w:bCs/>
        <w:color w:val="14143C" w:themeColor="text1"/>
      </w:rPr>
      <w:tblPr/>
      <w:tcPr>
        <w:shd w:val="clear" w:color="auto" w:fill="F1F1F3" w:themeFill="accent2"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E2E2E7" w:themeFill="accent2" w:themeFillTint="33"/>
      </w:tcPr>
    </w:tblStylePr>
    <w:tblStylePr w:type="band1Vert">
      <w:tblPr/>
      <w:tcPr>
        <w:shd w:val="clear" w:color="auto" w:fill="B8B8C4" w:themeFill="accent2" w:themeFillTint="7F"/>
      </w:tcPr>
    </w:tblStylePr>
    <w:tblStylePr w:type="band1Horz">
      <w:tblPr/>
      <w:tcPr>
        <w:tcBorders>
          <w:insideH w:val="single" w:sz="6" w:space="0" w:color="72728A" w:themeColor="accent2"/>
          <w:insideV w:val="single" w:sz="6" w:space="0" w:color="72728A" w:themeColor="accent2"/>
        </w:tcBorders>
        <w:shd w:val="clear" w:color="auto" w:fill="B8B8C4"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insideH w:val="single" w:sz="8" w:space="0" w:color="B9B9C5" w:themeColor="accent3"/>
        <w:insideV w:val="single" w:sz="8" w:space="0" w:color="B9B9C5" w:themeColor="accent3"/>
      </w:tblBorders>
    </w:tblPr>
    <w:tcPr>
      <w:shd w:val="clear" w:color="auto" w:fill="EDEDF0" w:themeFill="accent3" w:themeFillTint="3F"/>
    </w:tcPr>
    <w:tblStylePr w:type="firstRow">
      <w:rPr>
        <w:b/>
        <w:bCs/>
        <w:color w:val="14143C" w:themeColor="text1"/>
      </w:rPr>
      <w:tblPr/>
      <w:tcPr>
        <w:shd w:val="clear" w:color="auto" w:fill="F8F8F9" w:themeFill="accent3"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0F0F3" w:themeFill="accent3" w:themeFillTint="33"/>
      </w:tcPr>
    </w:tblStylePr>
    <w:tblStylePr w:type="band1Vert">
      <w:tblPr/>
      <w:tcPr>
        <w:shd w:val="clear" w:color="auto" w:fill="DCDCE2" w:themeFill="accent3" w:themeFillTint="7F"/>
      </w:tcPr>
    </w:tblStylePr>
    <w:tblStylePr w:type="band1Horz">
      <w:tblPr/>
      <w:tcPr>
        <w:tcBorders>
          <w:insideH w:val="single" w:sz="6" w:space="0" w:color="B9B9C5" w:themeColor="accent3"/>
          <w:insideV w:val="single" w:sz="6" w:space="0" w:color="B9B9C5" w:themeColor="accent3"/>
        </w:tcBorders>
        <w:shd w:val="clear" w:color="auto" w:fill="DCDCE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insideH w:val="single" w:sz="8" w:space="0" w:color="96B4DC" w:themeColor="accent4"/>
        <w:insideV w:val="single" w:sz="8" w:space="0" w:color="96B4DC" w:themeColor="accent4"/>
      </w:tblBorders>
    </w:tblPr>
    <w:tcPr>
      <w:shd w:val="clear" w:color="auto" w:fill="E5ECF6" w:themeFill="accent4" w:themeFillTint="3F"/>
    </w:tcPr>
    <w:tblStylePr w:type="firstRow">
      <w:rPr>
        <w:b/>
        <w:bCs/>
        <w:color w:val="14143C" w:themeColor="text1"/>
      </w:rPr>
      <w:tblPr/>
      <w:tcPr>
        <w:shd w:val="clear" w:color="auto" w:fill="F4F7FB" w:themeFill="accent4"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EAEFF8" w:themeFill="accent4" w:themeFillTint="33"/>
      </w:tcPr>
    </w:tblStylePr>
    <w:tblStylePr w:type="band1Vert">
      <w:tblPr/>
      <w:tcPr>
        <w:shd w:val="clear" w:color="auto" w:fill="CAD9ED" w:themeFill="accent4" w:themeFillTint="7F"/>
      </w:tcPr>
    </w:tblStylePr>
    <w:tblStylePr w:type="band1Horz">
      <w:tblPr/>
      <w:tcPr>
        <w:tcBorders>
          <w:insideH w:val="single" w:sz="6" w:space="0" w:color="96B4DC" w:themeColor="accent4"/>
          <w:insideV w:val="single" w:sz="6" w:space="0" w:color="96B4DC" w:themeColor="accent4"/>
        </w:tcBorders>
        <w:shd w:val="clear" w:color="auto" w:fill="CAD9ED"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insideH w:val="single" w:sz="8" w:space="0" w:color="C0D2EA" w:themeColor="accent5"/>
        <w:insideV w:val="single" w:sz="8" w:space="0" w:color="C0D2EA" w:themeColor="accent5"/>
      </w:tblBorders>
    </w:tblPr>
    <w:tcPr>
      <w:shd w:val="clear" w:color="auto" w:fill="EFF3F9" w:themeFill="accent5" w:themeFillTint="3F"/>
    </w:tcPr>
    <w:tblStylePr w:type="firstRow">
      <w:rPr>
        <w:b/>
        <w:bCs/>
        <w:color w:val="14143C" w:themeColor="text1"/>
      </w:rPr>
      <w:tblPr/>
      <w:tcPr>
        <w:shd w:val="clear" w:color="auto" w:fill="F8FAFD" w:themeFill="accent5"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2F5FA" w:themeFill="accent5" w:themeFillTint="33"/>
      </w:tcPr>
    </w:tblStylePr>
    <w:tblStylePr w:type="band1Vert">
      <w:tblPr/>
      <w:tcPr>
        <w:shd w:val="clear" w:color="auto" w:fill="DFE8F4" w:themeFill="accent5" w:themeFillTint="7F"/>
      </w:tcPr>
    </w:tblStylePr>
    <w:tblStylePr w:type="band1Horz">
      <w:tblPr/>
      <w:tcPr>
        <w:tcBorders>
          <w:insideH w:val="single" w:sz="6" w:space="0" w:color="C0D2EA" w:themeColor="accent5"/>
          <w:insideV w:val="single" w:sz="6" w:space="0" w:color="C0D2EA" w:themeColor="accent5"/>
        </w:tcBorders>
        <w:shd w:val="clear" w:color="auto" w:fill="DFE8F4"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insideH w:val="single" w:sz="8" w:space="0" w:color="E0E9F4" w:themeColor="accent6"/>
        <w:insideV w:val="single" w:sz="8" w:space="0" w:color="E0E9F4" w:themeColor="accent6"/>
      </w:tblBorders>
    </w:tblPr>
    <w:tcPr>
      <w:shd w:val="clear" w:color="auto" w:fill="F7F9FC" w:themeFill="accent6" w:themeFillTint="3F"/>
    </w:tcPr>
    <w:tblStylePr w:type="firstRow">
      <w:rPr>
        <w:b/>
        <w:bCs/>
        <w:color w:val="14143C" w:themeColor="text1"/>
      </w:rPr>
      <w:tblPr/>
      <w:tcPr>
        <w:shd w:val="clear" w:color="auto" w:fill="FBFCFE" w:themeFill="accent6"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8FAFC" w:themeFill="accent6" w:themeFillTint="33"/>
      </w:tcPr>
    </w:tblStylePr>
    <w:tblStylePr w:type="band1Vert">
      <w:tblPr/>
      <w:tcPr>
        <w:shd w:val="clear" w:color="auto" w:fill="EFF3F9" w:themeFill="accent6" w:themeFillTint="7F"/>
      </w:tcPr>
    </w:tblStylePr>
    <w:tblStylePr w:type="band1Horz">
      <w:tblPr/>
      <w:tcPr>
        <w:tcBorders>
          <w:insideH w:val="single" w:sz="6" w:space="0" w:color="E0E9F4" w:themeColor="accent6"/>
          <w:insideV w:val="single" w:sz="6" w:space="0" w:color="E0E9F4" w:themeColor="accent6"/>
        </w:tcBorders>
        <w:shd w:val="clear" w:color="auto" w:fill="EFF3F9"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FAFE4"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4143C"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4143C"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4143C"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4143C"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E5EC9"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E5EC9" w:themeFill="text1" w:themeFillTint="7F"/>
      </w:tcPr>
    </w:tblStylePr>
  </w:style>
  <w:style w:type="table" w:styleId="MediumGrid3-Accent1">
    <w:name w:val="Medium Grid 3 Accent 1"/>
    <w:basedOn w:val="Table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FAFE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4143C"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4143C"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4143C"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4143C"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E5EC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E5EC9" w:themeFill="accent1" w:themeFillTint="7F"/>
      </w:tcPr>
    </w:tblStylePr>
  </w:style>
  <w:style w:type="table" w:styleId="MediumGrid3-Accent2">
    <w:name w:val="Medium Grid 3 Accent 2"/>
    <w:basedOn w:val="Table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DBE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2728A"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2728A"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2728A"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2728A"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8B8C4"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8B8C4" w:themeFill="accent2" w:themeFillTint="7F"/>
      </w:tcPr>
    </w:tblStylePr>
  </w:style>
  <w:style w:type="table" w:styleId="MediumGrid3-Accent3">
    <w:name w:val="Medium Grid 3 Accent 3"/>
    <w:basedOn w:val="Table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DEDF0"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9B9C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9B9C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9B9C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9B9C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CDCE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CDCE2" w:themeFill="accent3" w:themeFillTint="7F"/>
      </w:tcPr>
    </w:tblStylePr>
  </w:style>
  <w:style w:type="table" w:styleId="MediumGrid3-Accent4">
    <w:name w:val="Medium Grid 3 Accent 4"/>
    <w:basedOn w:val="Table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CF6"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B4DC"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B4DC"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B4DC"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B4DC"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D9ED"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D9ED" w:themeFill="accent4" w:themeFillTint="7F"/>
      </w:tcPr>
    </w:tblStylePr>
  </w:style>
  <w:style w:type="table" w:styleId="MediumGrid3-Accent5">
    <w:name w:val="Medium Grid 3 Accent 5"/>
    <w:basedOn w:val="Table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F3F9"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D2E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D2E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D2E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D2E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E8F4"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E8F4" w:themeFill="accent5" w:themeFillTint="7F"/>
      </w:tcPr>
    </w:tblStylePr>
  </w:style>
  <w:style w:type="table" w:styleId="MediumGrid3-Accent6">
    <w:name w:val="Medium Grid 3 Accent 6"/>
    <w:basedOn w:val="Table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F9FC"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0E9F4"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0E9F4"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0E9F4"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0E9F4"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F3F9"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F3F9" w:themeFill="accent6" w:themeFillTint="7F"/>
      </w:tcPr>
    </w:tblStylePr>
  </w:style>
  <w:style w:type="table" w:styleId="MediumList1">
    <w:name w:val="Medium List 1"/>
    <w:basedOn w:val="TableNormal"/>
    <w:uiPriority w:val="65"/>
    <w:semiHidden/>
    <w:unhideWhenUsed/>
    <w:rsid w:val="004A00AA"/>
    <w:pPr>
      <w:spacing w:line="240" w:lineRule="auto"/>
    </w:pPr>
    <w:rPr>
      <w:color w:val="14143C" w:themeColor="text1"/>
    </w:rPr>
    <w:tblPr>
      <w:tblStyleRowBandSize w:val="1"/>
      <w:tblStyleColBandSize w:val="1"/>
      <w:tblBorders>
        <w:top w:val="single" w:sz="8" w:space="0" w:color="14143C" w:themeColor="text1"/>
        <w:bottom w:val="single" w:sz="8" w:space="0" w:color="14143C" w:themeColor="text1"/>
      </w:tblBorders>
    </w:tblPr>
    <w:tblStylePr w:type="firstRow">
      <w:rPr>
        <w:rFonts w:asciiTheme="majorHAnsi" w:eastAsiaTheme="majorEastAsia" w:hAnsiTheme="majorHAnsi" w:cstheme="majorBidi"/>
      </w:rPr>
      <w:tblPr/>
      <w:tcPr>
        <w:tcBorders>
          <w:top w:val="nil"/>
          <w:bottom w:val="single" w:sz="8" w:space="0" w:color="14143C" w:themeColor="text1"/>
        </w:tcBorders>
      </w:tcPr>
    </w:tblStylePr>
    <w:tblStylePr w:type="lastRow">
      <w:rPr>
        <w:b/>
        <w:bCs/>
        <w:color w:val="14143C" w:themeColor="text2"/>
      </w:rPr>
      <w:tblPr/>
      <w:tcPr>
        <w:tcBorders>
          <w:top w:val="single" w:sz="8" w:space="0" w:color="14143C" w:themeColor="text1"/>
          <w:bottom w:val="single" w:sz="8" w:space="0" w:color="14143C" w:themeColor="text1"/>
        </w:tcBorders>
      </w:tcPr>
    </w:tblStylePr>
    <w:tblStylePr w:type="firstCol">
      <w:rPr>
        <w:b/>
        <w:bCs/>
      </w:rPr>
    </w:tblStylePr>
    <w:tblStylePr w:type="lastCol">
      <w:rPr>
        <w:b/>
        <w:bCs/>
      </w:rPr>
      <w:tblPr/>
      <w:tcPr>
        <w:tcBorders>
          <w:top w:val="single" w:sz="8" w:space="0" w:color="14143C" w:themeColor="text1"/>
          <w:bottom w:val="single" w:sz="8" w:space="0" w:color="14143C" w:themeColor="text1"/>
        </w:tcBorders>
      </w:tcPr>
    </w:tblStylePr>
    <w:tblStylePr w:type="band1Vert">
      <w:tblPr/>
      <w:tcPr>
        <w:shd w:val="clear" w:color="auto" w:fill="AFAFE4" w:themeFill="text1" w:themeFillTint="3F"/>
      </w:tcPr>
    </w:tblStylePr>
    <w:tblStylePr w:type="band1Horz">
      <w:tblPr/>
      <w:tcPr>
        <w:shd w:val="clear" w:color="auto" w:fill="AFAFE4" w:themeFill="text1" w:themeFillTint="3F"/>
      </w:tcPr>
    </w:tblStylePr>
  </w:style>
  <w:style w:type="table" w:styleId="MediumList1-Accent1">
    <w:name w:val="Medium List 1 Accent 1"/>
    <w:basedOn w:val="TableNormal"/>
    <w:uiPriority w:val="65"/>
    <w:semiHidden/>
    <w:unhideWhenUsed/>
    <w:rsid w:val="004A00AA"/>
    <w:pPr>
      <w:spacing w:line="240" w:lineRule="auto"/>
    </w:pPr>
    <w:rPr>
      <w:color w:val="14143C" w:themeColor="text1"/>
    </w:rPr>
    <w:tblPr>
      <w:tblStyleRowBandSize w:val="1"/>
      <w:tblStyleColBandSize w:val="1"/>
      <w:tblBorders>
        <w:top w:val="single" w:sz="8" w:space="0" w:color="14143C" w:themeColor="accent1"/>
        <w:bottom w:val="single" w:sz="8" w:space="0" w:color="14143C" w:themeColor="accent1"/>
      </w:tblBorders>
    </w:tblPr>
    <w:tblStylePr w:type="firstRow">
      <w:rPr>
        <w:rFonts w:asciiTheme="majorHAnsi" w:eastAsiaTheme="majorEastAsia" w:hAnsiTheme="majorHAnsi" w:cstheme="majorBidi"/>
      </w:rPr>
      <w:tblPr/>
      <w:tcPr>
        <w:tcBorders>
          <w:top w:val="nil"/>
          <w:bottom w:val="single" w:sz="8" w:space="0" w:color="14143C" w:themeColor="accent1"/>
        </w:tcBorders>
      </w:tcPr>
    </w:tblStylePr>
    <w:tblStylePr w:type="lastRow">
      <w:rPr>
        <w:b/>
        <w:bCs/>
        <w:color w:val="14143C" w:themeColor="text2"/>
      </w:rPr>
      <w:tblPr/>
      <w:tcPr>
        <w:tcBorders>
          <w:top w:val="single" w:sz="8" w:space="0" w:color="14143C" w:themeColor="accent1"/>
          <w:bottom w:val="single" w:sz="8" w:space="0" w:color="14143C" w:themeColor="accent1"/>
        </w:tcBorders>
      </w:tcPr>
    </w:tblStylePr>
    <w:tblStylePr w:type="firstCol">
      <w:rPr>
        <w:b/>
        <w:bCs/>
      </w:rPr>
    </w:tblStylePr>
    <w:tblStylePr w:type="lastCol">
      <w:rPr>
        <w:b/>
        <w:bCs/>
      </w:rPr>
      <w:tblPr/>
      <w:tcPr>
        <w:tcBorders>
          <w:top w:val="single" w:sz="8" w:space="0" w:color="14143C" w:themeColor="accent1"/>
          <w:bottom w:val="single" w:sz="8" w:space="0" w:color="14143C" w:themeColor="accent1"/>
        </w:tcBorders>
      </w:tcPr>
    </w:tblStylePr>
    <w:tblStylePr w:type="band1Vert">
      <w:tblPr/>
      <w:tcPr>
        <w:shd w:val="clear" w:color="auto" w:fill="AFAFE4" w:themeFill="accent1" w:themeFillTint="3F"/>
      </w:tcPr>
    </w:tblStylePr>
    <w:tblStylePr w:type="band1Horz">
      <w:tblPr/>
      <w:tcPr>
        <w:shd w:val="clear" w:color="auto" w:fill="AFAFE4" w:themeFill="accent1" w:themeFillTint="3F"/>
      </w:tcPr>
    </w:tblStylePr>
  </w:style>
  <w:style w:type="table" w:styleId="MediumList1-Accent2">
    <w:name w:val="Medium List 1 Accent 2"/>
    <w:basedOn w:val="TableNormal"/>
    <w:uiPriority w:val="65"/>
    <w:semiHidden/>
    <w:unhideWhenUsed/>
    <w:rsid w:val="004A00AA"/>
    <w:pPr>
      <w:spacing w:line="240" w:lineRule="auto"/>
    </w:pPr>
    <w:rPr>
      <w:color w:val="14143C" w:themeColor="text1"/>
    </w:rPr>
    <w:tblPr>
      <w:tblStyleRowBandSize w:val="1"/>
      <w:tblStyleColBandSize w:val="1"/>
      <w:tblBorders>
        <w:top w:val="single" w:sz="8" w:space="0" w:color="72728A" w:themeColor="accent2"/>
        <w:bottom w:val="single" w:sz="8" w:space="0" w:color="72728A" w:themeColor="accent2"/>
      </w:tblBorders>
    </w:tblPr>
    <w:tblStylePr w:type="firstRow">
      <w:rPr>
        <w:rFonts w:asciiTheme="majorHAnsi" w:eastAsiaTheme="majorEastAsia" w:hAnsiTheme="majorHAnsi" w:cstheme="majorBidi"/>
      </w:rPr>
      <w:tblPr/>
      <w:tcPr>
        <w:tcBorders>
          <w:top w:val="nil"/>
          <w:bottom w:val="single" w:sz="8" w:space="0" w:color="72728A" w:themeColor="accent2"/>
        </w:tcBorders>
      </w:tcPr>
    </w:tblStylePr>
    <w:tblStylePr w:type="lastRow">
      <w:rPr>
        <w:b/>
        <w:bCs/>
        <w:color w:val="14143C" w:themeColor="text2"/>
      </w:rPr>
      <w:tblPr/>
      <w:tcPr>
        <w:tcBorders>
          <w:top w:val="single" w:sz="8" w:space="0" w:color="72728A" w:themeColor="accent2"/>
          <w:bottom w:val="single" w:sz="8" w:space="0" w:color="72728A" w:themeColor="accent2"/>
        </w:tcBorders>
      </w:tcPr>
    </w:tblStylePr>
    <w:tblStylePr w:type="firstCol">
      <w:rPr>
        <w:b/>
        <w:bCs/>
      </w:rPr>
    </w:tblStylePr>
    <w:tblStylePr w:type="lastCol">
      <w:rPr>
        <w:b/>
        <w:bCs/>
      </w:rPr>
      <w:tblPr/>
      <w:tcPr>
        <w:tcBorders>
          <w:top w:val="single" w:sz="8" w:space="0" w:color="72728A" w:themeColor="accent2"/>
          <w:bottom w:val="single" w:sz="8" w:space="0" w:color="72728A" w:themeColor="accent2"/>
        </w:tcBorders>
      </w:tcPr>
    </w:tblStylePr>
    <w:tblStylePr w:type="band1Vert">
      <w:tblPr/>
      <w:tcPr>
        <w:shd w:val="clear" w:color="auto" w:fill="DBDBE2" w:themeFill="accent2" w:themeFillTint="3F"/>
      </w:tcPr>
    </w:tblStylePr>
    <w:tblStylePr w:type="band1Horz">
      <w:tblPr/>
      <w:tcPr>
        <w:shd w:val="clear" w:color="auto" w:fill="DBDBE2" w:themeFill="accent2" w:themeFillTint="3F"/>
      </w:tcPr>
    </w:tblStylePr>
  </w:style>
  <w:style w:type="table" w:styleId="MediumList1-Accent3">
    <w:name w:val="Medium List 1 Accent 3"/>
    <w:basedOn w:val="TableNormal"/>
    <w:uiPriority w:val="65"/>
    <w:semiHidden/>
    <w:unhideWhenUsed/>
    <w:rsid w:val="004A00AA"/>
    <w:pPr>
      <w:spacing w:line="240" w:lineRule="auto"/>
    </w:pPr>
    <w:rPr>
      <w:color w:val="14143C" w:themeColor="text1"/>
    </w:rPr>
    <w:tblPr>
      <w:tblStyleRowBandSize w:val="1"/>
      <w:tblStyleColBandSize w:val="1"/>
      <w:tblBorders>
        <w:top w:val="single" w:sz="8" w:space="0" w:color="B9B9C5" w:themeColor="accent3"/>
        <w:bottom w:val="single" w:sz="8" w:space="0" w:color="B9B9C5" w:themeColor="accent3"/>
      </w:tblBorders>
    </w:tblPr>
    <w:tblStylePr w:type="firstRow">
      <w:rPr>
        <w:rFonts w:asciiTheme="majorHAnsi" w:eastAsiaTheme="majorEastAsia" w:hAnsiTheme="majorHAnsi" w:cstheme="majorBidi"/>
      </w:rPr>
      <w:tblPr/>
      <w:tcPr>
        <w:tcBorders>
          <w:top w:val="nil"/>
          <w:bottom w:val="single" w:sz="8" w:space="0" w:color="B9B9C5" w:themeColor="accent3"/>
        </w:tcBorders>
      </w:tcPr>
    </w:tblStylePr>
    <w:tblStylePr w:type="lastRow">
      <w:rPr>
        <w:b/>
        <w:bCs/>
        <w:color w:val="14143C" w:themeColor="text2"/>
      </w:rPr>
      <w:tblPr/>
      <w:tcPr>
        <w:tcBorders>
          <w:top w:val="single" w:sz="8" w:space="0" w:color="B9B9C5" w:themeColor="accent3"/>
          <w:bottom w:val="single" w:sz="8" w:space="0" w:color="B9B9C5" w:themeColor="accent3"/>
        </w:tcBorders>
      </w:tcPr>
    </w:tblStylePr>
    <w:tblStylePr w:type="firstCol">
      <w:rPr>
        <w:b/>
        <w:bCs/>
      </w:rPr>
    </w:tblStylePr>
    <w:tblStylePr w:type="lastCol">
      <w:rPr>
        <w:b/>
        <w:bCs/>
      </w:rPr>
      <w:tblPr/>
      <w:tcPr>
        <w:tcBorders>
          <w:top w:val="single" w:sz="8" w:space="0" w:color="B9B9C5" w:themeColor="accent3"/>
          <w:bottom w:val="single" w:sz="8" w:space="0" w:color="B9B9C5" w:themeColor="accent3"/>
        </w:tcBorders>
      </w:tcPr>
    </w:tblStylePr>
    <w:tblStylePr w:type="band1Vert">
      <w:tblPr/>
      <w:tcPr>
        <w:shd w:val="clear" w:color="auto" w:fill="EDEDF0" w:themeFill="accent3" w:themeFillTint="3F"/>
      </w:tcPr>
    </w:tblStylePr>
    <w:tblStylePr w:type="band1Horz">
      <w:tblPr/>
      <w:tcPr>
        <w:shd w:val="clear" w:color="auto" w:fill="EDEDF0" w:themeFill="accent3" w:themeFillTint="3F"/>
      </w:tcPr>
    </w:tblStylePr>
  </w:style>
  <w:style w:type="table" w:styleId="MediumList1-Accent4">
    <w:name w:val="Medium List 1 Accent 4"/>
    <w:basedOn w:val="TableNormal"/>
    <w:uiPriority w:val="65"/>
    <w:semiHidden/>
    <w:unhideWhenUsed/>
    <w:rsid w:val="004A00AA"/>
    <w:pPr>
      <w:spacing w:line="240" w:lineRule="auto"/>
    </w:pPr>
    <w:rPr>
      <w:color w:val="14143C" w:themeColor="text1"/>
    </w:rPr>
    <w:tblPr>
      <w:tblStyleRowBandSize w:val="1"/>
      <w:tblStyleColBandSize w:val="1"/>
      <w:tblBorders>
        <w:top w:val="single" w:sz="8" w:space="0" w:color="96B4DC" w:themeColor="accent4"/>
        <w:bottom w:val="single" w:sz="8" w:space="0" w:color="96B4DC" w:themeColor="accent4"/>
      </w:tblBorders>
    </w:tblPr>
    <w:tblStylePr w:type="firstRow">
      <w:rPr>
        <w:rFonts w:asciiTheme="majorHAnsi" w:eastAsiaTheme="majorEastAsia" w:hAnsiTheme="majorHAnsi" w:cstheme="majorBidi"/>
      </w:rPr>
      <w:tblPr/>
      <w:tcPr>
        <w:tcBorders>
          <w:top w:val="nil"/>
          <w:bottom w:val="single" w:sz="8" w:space="0" w:color="96B4DC" w:themeColor="accent4"/>
        </w:tcBorders>
      </w:tcPr>
    </w:tblStylePr>
    <w:tblStylePr w:type="lastRow">
      <w:rPr>
        <w:b/>
        <w:bCs/>
        <w:color w:val="14143C" w:themeColor="text2"/>
      </w:rPr>
      <w:tblPr/>
      <w:tcPr>
        <w:tcBorders>
          <w:top w:val="single" w:sz="8" w:space="0" w:color="96B4DC" w:themeColor="accent4"/>
          <w:bottom w:val="single" w:sz="8" w:space="0" w:color="96B4DC" w:themeColor="accent4"/>
        </w:tcBorders>
      </w:tcPr>
    </w:tblStylePr>
    <w:tblStylePr w:type="firstCol">
      <w:rPr>
        <w:b/>
        <w:bCs/>
      </w:rPr>
    </w:tblStylePr>
    <w:tblStylePr w:type="lastCol">
      <w:rPr>
        <w:b/>
        <w:bCs/>
      </w:rPr>
      <w:tblPr/>
      <w:tcPr>
        <w:tcBorders>
          <w:top w:val="single" w:sz="8" w:space="0" w:color="96B4DC" w:themeColor="accent4"/>
          <w:bottom w:val="single" w:sz="8" w:space="0" w:color="96B4DC" w:themeColor="accent4"/>
        </w:tcBorders>
      </w:tcPr>
    </w:tblStylePr>
    <w:tblStylePr w:type="band1Vert">
      <w:tblPr/>
      <w:tcPr>
        <w:shd w:val="clear" w:color="auto" w:fill="E5ECF6" w:themeFill="accent4" w:themeFillTint="3F"/>
      </w:tcPr>
    </w:tblStylePr>
    <w:tblStylePr w:type="band1Horz">
      <w:tblPr/>
      <w:tcPr>
        <w:shd w:val="clear" w:color="auto" w:fill="E5ECF6" w:themeFill="accent4" w:themeFillTint="3F"/>
      </w:tcPr>
    </w:tblStylePr>
  </w:style>
  <w:style w:type="table" w:styleId="MediumList1-Accent5">
    <w:name w:val="Medium List 1 Accent 5"/>
    <w:basedOn w:val="TableNormal"/>
    <w:uiPriority w:val="65"/>
    <w:semiHidden/>
    <w:unhideWhenUsed/>
    <w:rsid w:val="004A00AA"/>
    <w:pPr>
      <w:spacing w:line="240" w:lineRule="auto"/>
    </w:pPr>
    <w:rPr>
      <w:color w:val="14143C" w:themeColor="text1"/>
    </w:rPr>
    <w:tblPr>
      <w:tblStyleRowBandSize w:val="1"/>
      <w:tblStyleColBandSize w:val="1"/>
      <w:tblBorders>
        <w:top w:val="single" w:sz="8" w:space="0" w:color="C0D2EA" w:themeColor="accent5"/>
        <w:bottom w:val="single" w:sz="8" w:space="0" w:color="C0D2EA" w:themeColor="accent5"/>
      </w:tblBorders>
    </w:tblPr>
    <w:tblStylePr w:type="firstRow">
      <w:rPr>
        <w:rFonts w:asciiTheme="majorHAnsi" w:eastAsiaTheme="majorEastAsia" w:hAnsiTheme="majorHAnsi" w:cstheme="majorBidi"/>
      </w:rPr>
      <w:tblPr/>
      <w:tcPr>
        <w:tcBorders>
          <w:top w:val="nil"/>
          <w:bottom w:val="single" w:sz="8" w:space="0" w:color="C0D2EA" w:themeColor="accent5"/>
        </w:tcBorders>
      </w:tcPr>
    </w:tblStylePr>
    <w:tblStylePr w:type="lastRow">
      <w:rPr>
        <w:b/>
        <w:bCs/>
        <w:color w:val="14143C" w:themeColor="text2"/>
      </w:rPr>
      <w:tblPr/>
      <w:tcPr>
        <w:tcBorders>
          <w:top w:val="single" w:sz="8" w:space="0" w:color="C0D2EA" w:themeColor="accent5"/>
          <w:bottom w:val="single" w:sz="8" w:space="0" w:color="C0D2EA" w:themeColor="accent5"/>
        </w:tcBorders>
      </w:tcPr>
    </w:tblStylePr>
    <w:tblStylePr w:type="firstCol">
      <w:rPr>
        <w:b/>
        <w:bCs/>
      </w:rPr>
    </w:tblStylePr>
    <w:tblStylePr w:type="lastCol">
      <w:rPr>
        <w:b/>
        <w:bCs/>
      </w:rPr>
      <w:tblPr/>
      <w:tcPr>
        <w:tcBorders>
          <w:top w:val="single" w:sz="8" w:space="0" w:color="C0D2EA" w:themeColor="accent5"/>
          <w:bottom w:val="single" w:sz="8" w:space="0" w:color="C0D2EA" w:themeColor="accent5"/>
        </w:tcBorders>
      </w:tcPr>
    </w:tblStylePr>
    <w:tblStylePr w:type="band1Vert">
      <w:tblPr/>
      <w:tcPr>
        <w:shd w:val="clear" w:color="auto" w:fill="EFF3F9" w:themeFill="accent5" w:themeFillTint="3F"/>
      </w:tcPr>
    </w:tblStylePr>
    <w:tblStylePr w:type="band1Horz">
      <w:tblPr/>
      <w:tcPr>
        <w:shd w:val="clear" w:color="auto" w:fill="EFF3F9" w:themeFill="accent5" w:themeFillTint="3F"/>
      </w:tcPr>
    </w:tblStylePr>
  </w:style>
  <w:style w:type="table" w:styleId="MediumList1-Accent6">
    <w:name w:val="Medium List 1 Accent 6"/>
    <w:basedOn w:val="TableNormal"/>
    <w:uiPriority w:val="65"/>
    <w:semiHidden/>
    <w:unhideWhenUsed/>
    <w:rsid w:val="004A00AA"/>
    <w:pPr>
      <w:spacing w:line="240" w:lineRule="auto"/>
    </w:pPr>
    <w:rPr>
      <w:color w:val="14143C" w:themeColor="text1"/>
    </w:rPr>
    <w:tblPr>
      <w:tblStyleRowBandSize w:val="1"/>
      <w:tblStyleColBandSize w:val="1"/>
      <w:tblBorders>
        <w:top w:val="single" w:sz="8" w:space="0" w:color="E0E9F4" w:themeColor="accent6"/>
        <w:bottom w:val="single" w:sz="8" w:space="0" w:color="E0E9F4" w:themeColor="accent6"/>
      </w:tblBorders>
    </w:tblPr>
    <w:tblStylePr w:type="firstRow">
      <w:rPr>
        <w:rFonts w:asciiTheme="majorHAnsi" w:eastAsiaTheme="majorEastAsia" w:hAnsiTheme="majorHAnsi" w:cstheme="majorBidi"/>
      </w:rPr>
      <w:tblPr/>
      <w:tcPr>
        <w:tcBorders>
          <w:top w:val="nil"/>
          <w:bottom w:val="single" w:sz="8" w:space="0" w:color="E0E9F4" w:themeColor="accent6"/>
        </w:tcBorders>
      </w:tcPr>
    </w:tblStylePr>
    <w:tblStylePr w:type="lastRow">
      <w:rPr>
        <w:b/>
        <w:bCs/>
        <w:color w:val="14143C" w:themeColor="text2"/>
      </w:rPr>
      <w:tblPr/>
      <w:tcPr>
        <w:tcBorders>
          <w:top w:val="single" w:sz="8" w:space="0" w:color="E0E9F4" w:themeColor="accent6"/>
          <w:bottom w:val="single" w:sz="8" w:space="0" w:color="E0E9F4" w:themeColor="accent6"/>
        </w:tcBorders>
      </w:tcPr>
    </w:tblStylePr>
    <w:tblStylePr w:type="firstCol">
      <w:rPr>
        <w:b/>
        <w:bCs/>
      </w:rPr>
    </w:tblStylePr>
    <w:tblStylePr w:type="lastCol">
      <w:rPr>
        <w:b/>
        <w:bCs/>
      </w:rPr>
      <w:tblPr/>
      <w:tcPr>
        <w:tcBorders>
          <w:top w:val="single" w:sz="8" w:space="0" w:color="E0E9F4" w:themeColor="accent6"/>
          <w:bottom w:val="single" w:sz="8" w:space="0" w:color="E0E9F4" w:themeColor="accent6"/>
        </w:tcBorders>
      </w:tcPr>
    </w:tblStylePr>
    <w:tblStylePr w:type="band1Vert">
      <w:tblPr/>
      <w:tcPr>
        <w:shd w:val="clear" w:color="auto" w:fill="F7F9FC" w:themeFill="accent6" w:themeFillTint="3F"/>
      </w:tcPr>
    </w:tblStylePr>
    <w:tblStylePr w:type="band1Horz">
      <w:tblPr/>
      <w:tcPr>
        <w:shd w:val="clear" w:color="auto" w:fill="F7F9FC" w:themeFill="accent6" w:themeFillTint="3F"/>
      </w:tcPr>
    </w:tblStylePr>
  </w:style>
  <w:style w:type="table" w:styleId="MediumList2">
    <w:name w:val="Medium List 2"/>
    <w:basedOn w:val="Table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tblBorders>
    </w:tblPr>
    <w:tblStylePr w:type="firstRow">
      <w:rPr>
        <w:sz w:val="24"/>
        <w:szCs w:val="24"/>
      </w:rPr>
      <w:tblPr/>
      <w:tcPr>
        <w:tcBorders>
          <w:top w:val="nil"/>
          <w:left w:val="nil"/>
          <w:bottom w:val="single" w:sz="24" w:space="0" w:color="14143C"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4143C" w:themeColor="text1"/>
          <w:insideH w:val="nil"/>
          <w:insideV w:val="nil"/>
        </w:tcBorders>
        <w:shd w:val="clear" w:color="auto" w:fill="FFFFFF" w:themeFill="background1"/>
      </w:tcPr>
    </w:tblStylePr>
    <w:tblStylePr w:type="lastCol">
      <w:tblPr/>
      <w:tcPr>
        <w:tcBorders>
          <w:top w:val="nil"/>
          <w:left w:val="single" w:sz="8" w:space="0" w:color="14143C"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FAFE4" w:themeFill="text1" w:themeFillTint="3F"/>
      </w:tcPr>
    </w:tblStylePr>
    <w:tblStylePr w:type="band1Horz">
      <w:tblPr/>
      <w:tcPr>
        <w:tcBorders>
          <w:top w:val="nil"/>
          <w:bottom w:val="nil"/>
          <w:insideH w:val="nil"/>
          <w:insideV w:val="nil"/>
        </w:tcBorders>
        <w:shd w:val="clear" w:color="auto" w:fill="AFAFE4"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tblBorders>
    </w:tblPr>
    <w:tblStylePr w:type="firstRow">
      <w:rPr>
        <w:sz w:val="24"/>
        <w:szCs w:val="24"/>
      </w:rPr>
      <w:tblPr/>
      <w:tcPr>
        <w:tcBorders>
          <w:top w:val="nil"/>
          <w:left w:val="nil"/>
          <w:bottom w:val="single" w:sz="24" w:space="0" w:color="14143C"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4143C" w:themeColor="accent1"/>
          <w:insideH w:val="nil"/>
          <w:insideV w:val="nil"/>
        </w:tcBorders>
        <w:shd w:val="clear" w:color="auto" w:fill="FFFFFF" w:themeFill="background1"/>
      </w:tcPr>
    </w:tblStylePr>
    <w:tblStylePr w:type="lastCol">
      <w:tblPr/>
      <w:tcPr>
        <w:tcBorders>
          <w:top w:val="nil"/>
          <w:left w:val="single" w:sz="8" w:space="0" w:color="14143C"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top w:val="nil"/>
          <w:bottom w:val="nil"/>
          <w:insideH w:val="nil"/>
          <w:insideV w:val="nil"/>
        </w:tcBorders>
        <w:shd w:val="clear" w:color="auto" w:fill="AFAFE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tblBorders>
    </w:tblPr>
    <w:tblStylePr w:type="firstRow">
      <w:rPr>
        <w:sz w:val="24"/>
        <w:szCs w:val="24"/>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2728A" w:themeColor="accent2"/>
          <w:insideH w:val="nil"/>
          <w:insideV w:val="nil"/>
        </w:tcBorders>
        <w:shd w:val="clear" w:color="auto" w:fill="FFFFFF" w:themeFill="background1"/>
      </w:tcPr>
    </w:tblStylePr>
    <w:tblStylePr w:type="lastCol">
      <w:tblPr/>
      <w:tcPr>
        <w:tcBorders>
          <w:top w:val="nil"/>
          <w:left w:val="single" w:sz="8" w:space="0" w:color="72728A"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DBE2" w:themeFill="accent2" w:themeFillTint="3F"/>
      </w:tcPr>
    </w:tblStylePr>
    <w:tblStylePr w:type="band1Horz">
      <w:tblPr/>
      <w:tcPr>
        <w:tcBorders>
          <w:top w:val="nil"/>
          <w:bottom w:val="nil"/>
          <w:insideH w:val="nil"/>
          <w:insideV w:val="nil"/>
        </w:tcBorders>
        <w:shd w:val="clear" w:color="auto" w:fill="DBDBE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tblBorders>
    </w:tblPr>
    <w:tblStylePr w:type="firstRow">
      <w:rPr>
        <w:sz w:val="24"/>
        <w:szCs w:val="24"/>
      </w:rPr>
      <w:tblPr/>
      <w:tcPr>
        <w:tcBorders>
          <w:top w:val="nil"/>
          <w:left w:val="nil"/>
          <w:bottom w:val="single" w:sz="24" w:space="0" w:color="B9B9C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9B9C5" w:themeColor="accent3"/>
          <w:insideH w:val="nil"/>
          <w:insideV w:val="nil"/>
        </w:tcBorders>
        <w:shd w:val="clear" w:color="auto" w:fill="FFFFFF" w:themeFill="background1"/>
      </w:tcPr>
    </w:tblStylePr>
    <w:tblStylePr w:type="lastCol">
      <w:tblPr/>
      <w:tcPr>
        <w:tcBorders>
          <w:top w:val="nil"/>
          <w:left w:val="single" w:sz="8" w:space="0" w:color="B9B9C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DEDF0" w:themeFill="accent3" w:themeFillTint="3F"/>
      </w:tcPr>
    </w:tblStylePr>
    <w:tblStylePr w:type="band1Horz">
      <w:tblPr/>
      <w:tcPr>
        <w:tcBorders>
          <w:top w:val="nil"/>
          <w:bottom w:val="nil"/>
          <w:insideH w:val="nil"/>
          <w:insideV w:val="nil"/>
        </w:tcBorders>
        <w:shd w:val="clear" w:color="auto" w:fill="EDEDF0"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tblBorders>
    </w:tblPr>
    <w:tblStylePr w:type="firstRow">
      <w:rPr>
        <w:sz w:val="24"/>
        <w:szCs w:val="24"/>
      </w:rPr>
      <w:tblPr/>
      <w:tcPr>
        <w:tcBorders>
          <w:top w:val="nil"/>
          <w:left w:val="nil"/>
          <w:bottom w:val="single" w:sz="24" w:space="0" w:color="96B4DC"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6B4DC" w:themeColor="accent4"/>
          <w:insideH w:val="nil"/>
          <w:insideV w:val="nil"/>
        </w:tcBorders>
        <w:shd w:val="clear" w:color="auto" w:fill="FFFFFF" w:themeFill="background1"/>
      </w:tcPr>
    </w:tblStylePr>
    <w:tblStylePr w:type="lastCol">
      <w:tblPr/>
      <w:tcPr>
        <w:tcBorders>
          <w:top w:val="nil"/>
          <w:left w:val="single" w:sz="8" w:space="0" w:color="96B4DC"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CF6" w:themeFill="accent4" w:themeFillTint="3F"/>
      </w:tcPr>
    </w:tblStylePr>
    <w:tblStylePr w:type="band1Horz">
      <w:tblPr/>
      <w:tcPr>
        <w:tcBorders>
          <w:top w:val="nil"/>
          <w:bottom w:val="nil"/>
          <w:insideH w:val="nil"/>
          <w:insideV w:val="nil"/>
        </w:tcBorders>
        <w:shd w:val="clear" w:color="auto" w:fill="E5ECF6"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tblBorders>
    </w:tblPr>
    <w:tblStylePr w:type="firstRow">
      <w:rPr>
        <w:sz w:val="24"/>
        <w:szCs w:val="24"/>
      </w:rPr>
      <w:tblPr/>
      <w:tcPr>
        <w:tcBorders>
          <w:top w:val="nil"/>
          <w:left w:val="nil"/>
          <w:bottom w:val="single" w:sz="24" w:space="0" w:color="C0D2EA"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D2EA" w:themeColor="accent5"/>
          <w:insideH w:val="nil"/>
          <w:insideV w:val="nil"/>
        </w:tcBorders>
        <w:shd w:val="clear" w:color="auto" w:fill="FFFFFF" w:themeFill="background1"/>
      </w:tcPr>
    </w:tblStylePr>
    <w:tblStylePr w:type="lastCol">
      <w:tblPr/>
      <w:tcPr>
        <w:tcBorders>
          <w:top w:val="nil"/>
          <w:left w:val="single" w:sz="8" w:space="0" w:color="C0D2EA"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F3F9" w:themeFill="accent5" w:themeFillTint="3F"/>
      </w:tcPr>
    </w:tblStylePr>
    <w:tblStylePr w:type="band1Horz">
      <w:tblPr/>
      <w:tcPr>
        <w:tcBorders>
          <w:top w:val="nil"/>
          <w:bottom w:val="nil"/>
          <w:insideH w:val="nil"/>
          <w:insideV w:val="nil"/>
        </w:tcBorders>
        <w:shd w:val="clear" w:color="auto" w:fill="EFF3F9"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tblBorders>
    </w:tblPr>
    <w:tblStylePr w:type="firstRow">
      <w:rPr>
        <w:sz w:val="24"/>
        <w:szCs w:val="24"/>
      </w:rPr>
      <w:tblPr/>
      <w:tcPr>
        <w:tcBorders>
          <w:top w:val="nil"/>
          <w:left w:val="nil"/>
          <w:bottom w:val="single" w:sz="24" w:space="0" w:color="E0E9F4"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0E9F4" w:themeColor="accent6"/>
          <w:insideH w:val="nil"/>
          <w:insideV w:val="nil"/>
        </w:tcBorders>
        <w:shd w:val="clear" w:color="auto" w:fill="FFFFFF" w:themeFill="background1"/>
      </w:tcPr>
    </w:tblStylePr>
    <w:tblStylePr w:type="lastCol">
      <w:tblPr/>
      <w:tcPr>
        <w:tcBorders>
          <w:top w:val="nil"/>
          <w:left w:val="single" w:sz="8" w:space="0" w:color="E0E9F4"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F9FC" w:themeFill="accent6" w:themeFillTint="3F"/>
      </w:tcPr>
    </w:tblStylePr>
    <w:tblStylePr w:type="band1Horz">
      <w:tblPr/>
      <w:tcPr>
        <w:tcBorders>
          <w:top w:val="nil"/>
          <w:bottom w:val="nil"/>
          <w:insideH w:val="nil"/>
          <w:insideV w:val="nil"/>
        </w:tcBorders>
        <w:shd w:val="clear" w:color="auto" w:fill="F7F9FC"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4A00AA"/>
    <w:pPr>
      <w:spacing w:line="240" w:lineRule="auto"/>
    </w:pPr>
    <w:tblPr>
      <w:tblStyleRowBandSize w:val="1"/>
      <w:tblStyleColBandSize w:val="1"/>
      <w:tbl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single" w:sz="8" w:space="0" w:color="2F2F8C" w:themeColor="text1" w:themeTint="BF"/>
      </w:tblBorders>
    </w:tblPr>
    <w:tblStylePr w:type="firstRow">
      <w:pPr>
        <w:spacing w:before="0" w:after="0" w:line="240" w:lineRule="auto"/>
      </w:pPr>
      <w:rPr>
        <w:b/>
        <w:bCs/>
        <w:color w:val="FFFFFF" w:themeColor="background1"/>
      </w:rPr>
      <w:tblPr/>
      <w:tcPr>
        <w:tc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nil"/>
          <w:insideV w:val="nil"/>
        </w:tcBorders>
        <w:shd w:val="clear" w:color="auto" w:fill="14143C" w:themeFill="text1"/>
      </w:tcPr>
    </w:tblStylePr>
    <w:tblStylePr w:type="lastRow">
      <w:pPr>
        <w:spacing w:before="0" w:after="0" w:line="240" w:lineRule="auto"/>
      </w:pPr>
      <w:rPr>
        <w:b/>
        <w:bCs/>
      </w:rPr>
      <w:tblPr/>
      <w:tcPr>
        <w:tcBorders>
          <w:top w:val="double" w:sz="6"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nil"/>
          <w:insideV w:val="nil"/>
        </w:tcBorders>
      </w:tcPr>
    </w:tblStylePr>
    <w:tblStylePr w:type="firstCol">
      <w:rPr>
        <w:b/>
        <w:bCs/>
      </w:rPr>
    </w:tblStylePr>
    <w:tblStylePr w:type="lastCol">
      <w:rPr>
        <w:b/>
        <w:bCs/>
      </w:rPr>
    </w:tblStylePr>
    <w:tblStylePr w:type="band1Vert">
      <w:tblPr/>
      <w:tcPr>
        <w:shd w:val="clear" w:color="auto" w:fill="AFAFE4" w:themeFill="text1" w:themeFillTint="3F"/>
      </w:tcPr>
    </w:tblStylePr>
    <w:tblStylePr w:type="band1Horz">
      <w:tblPr/>
      <w:tcPr>
        <w:tcBorders>
          <w:insideH w:val="nil"/>
          <w:insideV w:val="nil"/>
        </w:tcBorders>
        <w:shd w:val="clear" w:color="auto" w:fill="AFAFE4"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4A00AA"/>
    <w:pPr>
      <w:spacing w:line="240" w:lineRule="auto"/>
    </w:pPr>
    <w:tblPr>
      <w:tblStyleRowBandSize w:val="1"/>
      <w:tblStyleColBandSize w:val="1"/>
      <w:tbl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single" w:sz="8" w:space="0" w:color="2F2F8C" w:themeColor="accent1" w:themeTint="BF"/>
      </w:tblBorders>
    </w:tblPr>
    <w:tblStylePr w:type="firstRow">
      <w:pPr>
        <w:spacing w:before="0" w:after="0" w:line="240" w:lineRule="auto"/>
      </w:pPr>
      <w:rPr>
        <w:b/>
        <w:bCs/>
        <w:color w:val="FFFFFF" w:themeColor="background1"/>
      </w:rPr>
      <w:tblPr/>
      <w:tcPr>
        <w:tc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nil"/>
          <w:insideV w:val="nil"/>
        </w:tcBorders>
        <w:shd w:val="clear" w:color="auto" w:fill="14143C" w:themeFill="accent1"/>
      </w:tcPr>
    </w:tblStylePr>
    <w:tblStylePr w:type="lastRow">
      <w:pPr>
        <w:spacing w:before="0" w:after="0" w:line="240" w:lineRule="auto"/>
      </w:pPr>
      <w:rPr>
        <w:b/>
        <w:bCs/>
      </w:rPr>
      <w:tblPr/>
      <w:tcPr>
        <w:tcBorders>
          <w:top w:val="double" w:sz="6"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AFE4" w:themeFill="accent1" w:themeFillTint="3F"/>
      </w:tcPr>
    </w:tblStylePr>
    <w:tblStylePr w:type="band1Horz">
      <w:tblPr/>
      <w:tcPr>
        <w:tcBorders>
          <w:insideH w:val="nil"/>
          <w:insideV w:val="nil"/>
        </w:tcBorders>
        <w:shd w:val="clear" w:color="auto" w:fill="AFAFE4"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4A00AA"/>
    <w:pPr>
      <w:spacing w:line="240" w:lineRule="auto"/>
    </w:pPr>
    <w:tblPr>
      <w:tblStyleRowBandSize w:val="1"/>
      <w:tblStyleColBandSize w:val="1"/>
      <w:tbl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single" w:sz="8" w:space="0" w:color="9595A7" w:themeColor="accent2" w:themeTint="BF"/>
      </w:tblBorders>
    </w:tblPr>
    <w:tblStylePr w:type="firstRow">
      <w:pPr>
        <w:spacing w:before="0" w:after="0" w:line="240" w:lineRule="auto"/>
      </w:pPr>
      <w:rPr>
        <w:b/>
        <w:bCs/>
        <w:color w:val="FFFFFF" w:themeColor="background1"/>
      </w:rPr>
      <w:tblPr/>
      <w:tcPr>
        <w:tc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nil"/>
          <w:insideV w:val="nil"/>
        </w:tcBorders>
        <w:shd w:val="clear" w:color="auto" w:fill="72728A" w:themeFill="accent2"/>
      </w:tcPr>
    </w:tblStylePr>
    <w:tblStylePr w:type="lastRow">
      <w:pPr>
        <w:spacing w:before="0" w:after="0" w:line="240" w:lineRule="auto"/>
      </w:pPr>
      <w:rPr>
        <w:b/>
        <w:bCs/>
      </w:rPr>
      <w:tblPr/>
      <w:tcPr>
        <w:tcBorders>
          <w:top w:val="double" w:sz="6"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nil"/>
          <w:insideV w:val="nil"/>
        </w:tcBorders>
      </w:tcPr>
    </w:tblStylePr>
    <w:tblStylePr w:type="firstCol">
      <w:rPr>
        <w:b/>
        <w:bCs/>
      </w:rPr>
    </w:tblStylePr>
    <w:tblStylePr w:type="lastCol">
      <w:rPr>
        <w:b/>
        <w:bCs/>
      </w:rPr>
    </w:tblStylePr>
    <w:tblStylePr w:type="band1Vert">
      <w:tblPr/>
      <w:tcPr>
        <w:shd w:val="clear" w:color="auto" w:fill="DBDBE2" w:themeFill="accent2" w:themeFillTint="3F"/>
      </w:tcPr>
    </w:tblStylePr>
    <w:tblStylePr w:type="band1Horz">
      <w:tblPr/>
      <w:tcPr>
        <w:tcBorders>
          <w:insideH w:val="nil"/>
          <w:insideV w:val="nil"/>
        </w:tcBorders>
        <w:shd w:val="clear" w:color="auto" w:fill="DBDBE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4A00AA"/>
    <w:pPr>
      <w:spacing w:line="240" w:lineRule="auto"/>
    </w:pPr>
    <w:tblPr>
      <w:tblStyleRowBandSize w:val="1"/>
      <w:tblStyleColBandSize w:val="1"/>
      <w:tbl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single" w:sz="8" w:space="0" w:color="CACAD3" w:themeColor="accent3" w:themeTint="BF"/>
      </w:tblBorders>
    </w:tblPr>
    <w:tblStylePr w:type="firstRow">
      <w:pPr>
        <w:spacing w:before="0" w:after="0" w:line="240" w:lineRule="auto"/>
      </w:pPr>
      <w:rPr>
        <w:b/>
        <w:bCs/>
        <w:color w:val="FFFFFF" w:themeColor="background1"/>
      </w:rPr>
      <w:tblPr/>
      <w:tcPr>
        <w:tc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nil"/>
          <w:insideV w:val="nil"/>
        </w:tcBorders>
        <w:shd w:val="clear" w:color="auto" w:fill="B9B9C5" w:themeFill="accent3"/>
      </w:tcPr>
    </w:tblStylePr>
    <w:tblStylePr w:type="lastRow">
      <w:pPr>
        <w:spacing w:before="0" w:after="0" w:line="240" w:lineRule="auto"/>
      </w:pPr>
      <w:rPr>
        <w:b/>
        <w:bCs/>
      </w:rPr>
      <w:tblPr/>
      <w:tcPr>
        <w:tcBorders>
          <w:top w:val="double" w:sz="6"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nil"/>
          <w:insideV w:val="nil"/>
        </w:tcBorders>
      </w:tcPr>
    </w:tblStylePr>
    <w:tblStylePr w:type="firstCol">
      <w:rPr>
        <w:b/>
        <w:bCs/>
      </w:rPr>
    </w:tblStylePr>
    <w:tblStylePr w:type="lastCol">
      <w:rPr>
        <w:b/>
        <w:bCs/>
      </w:rPr>
    </w:tblStylePr>
    <w:tblStylePr w:type="band1Vert">
      <w:tblPr/>
      <w:tcPr>
        <w:shd w:val="clear" w:color="auto" w:fill="EDEDF0" w:themeFill="accent3" w:themeFillTint="3F"/>
      </w:tcPr>
    </w:tblStylePr>
    <w:tblStylePr w:type="band1Horz">
      <w:tblPr/>
      <w:tcPr>
        <w:tcBorders>
          <w:insideH w:val="nil"/>
          <w:insideV w:val="nil"/>
        </w:tcBorders>
        <w:shd w:val="clear" w:color="auto" w:fill="EDEDF0"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4A00AA"/>
    <w:pPr>
      <w:spacing w:line="240" w:lineRule="auto"/>
    </w:pPr>
    <w:tblPr>
      <w:tblStyleRowBandSize w:val="1"/>
      <w:tblStyleColBandSize w:val="1"/>
      <w:tbl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single" w:sz="8" w:space="0" w:color="B0C6E4" w:themeColor="accent4" w:themeTint="BF"/>
      </w:tblBorders>
    </w:tblPr>
    <w:tblStylePr w:type="firstRow">
      <w:pPr>
        <w:spacing w:before="0" w:after="0" w:line="240" w:lineRule="auto"/>
      </w:pPr>
      <w:rPr>
        <w:b/>
        <w:bCs/>
        <w:color w:val="FFFFFF" w:themeColor="background1"/>
      </w:rPr>
      <w:tblPr/>
      <w:tcPr>
        <w:tc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nil"/>
          <w:insideV w:val="nil"/>
        </w:tcBorders>
        <w:shd w:val="clear" w:color="auto" w:fill="96B4DC" w:themeFill="accent4"/>
      </w:tcPr>
    </w:tblStylePr>
    <w:tblStylePr w:type="lastRow">
      <w:pPr>
        <w:spacing w:before="0" w:after="0" w:line="240" w:lineRule="auto"/>
      </w:pPr>
      <w:rPr>
        <w:b/>
        <w:bCs/>
      </w:rPr>
      <w:tblPr/>
      <w:tcPr>
        <w:tcBorders>
          <w:top w:val="double" w:sz="6"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CF6" w:themeFill="accent4" w:themeFillTint="3F"/>
      </w:tcPr>
    </w:tblStylePr>
    <w:tblStylePr w:type="band1Horz">
      <w:tblPr/>
      <w:tcPr>
        <w:tcBorders>
          <w:insideH w:val="nil"/>
          <w:insideV w:val="nil"/>
        </w:tcBorders>
        <w:shd w:val="clear" w:color="auto" w:fill="E5ECF6"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4A00AA"/>
    <w:pPr>
      <w:spacing w:line="240" w:lineRule="auto"/>
    </w:pPr>
    <w:tblPr>
      <w:tblStyleRowBandSize w:val="1"/>
      <w:tblStyleColBandSize w:val="1"/>
      <w:tbl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single" w:sz="8" w:space="0" w:color="CFDDEF" w:themeColor="accent5" w:themeTint="BF"/>
      </w:tblBorders>
    </w:tblPr>
    <w:tblStylePr w:type="firstRow">
      <w:pPr>
        <w:spacing w:before="0" w:after="0" w:line="240" w:lineRule="auto"/>
      </w:pPr>
      <w:rPr>
        <w:b/>
        <w:bCs/>
        <w:color w:val="FFFFFF" w:themeColor="background1"/>
      </w:rPr>
      <w:tblPr/>
      <w:tcPr>
        <w:tc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nil"/>
          <w:insideV w:val="nil"/>
        </w:tcBorders>
        <w:shd w:val="clear" w:color="auto" w:fill="C0D2EA" w:themeFill="accent5"/>
      </w:tcPr>
    </w:tblStylePr>
    <w:tblStylePr w:type="lastRow">
      <w:pPr>
        <w:spacing w:before="0" w:after="0" w:line="240" w:lineRule="auto"/>
      </w:pPr>
      <w:rPr>
        <w:b/>
        <w:bCs/>
      </w:rPr>
      <w:tblPr/>
      <w:tcPr>
        <w:tcBorders>
          <w:top w:val="double" w:sz="6"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nil"/>
          <w:insideV w:val="nil"/>
        </w:tcBorders>
      </w:tcPr>
    </w:tblStylePr>
    <w:tblStylePr w:type="firstCol">
      <w:rPr>
        <w:b/>
        <w:bCs/>
      </w:rPr>
    </w:tblStylePr>
    <w:tblStylePr w:type="lastCol">
      <w:rPr>
        <w:b/>
        <w:bCs/>
      </w:rPr>
    </w:tblStylePr>
    <w:tblStylePr w:type="band1Vert">
      <w:tblPr/>
      <w:tcPr>
        <w:shd w:val="clear" w:color="auto" w:fill="EFF3F9" w:themeFill="accent5" w:themeFillTint="3F"/>
      </w:tcPr>
    </w:tblStylePr>
    <w:tblStylePr w:type="band1Horz">
      <w:tblPr/>
      <w:tcPr>
        <w:tcBorders>
          <w:insideH w:val="nil"/>
          <w:insideV w:val="nil"/>
        </w:tcBorders>
        <w:shd w:val="clear" w:color="auto" w:fill="EFF3F9"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4A00AA"/>
    <w:pPr>
      <w:spacing w:line="240" w:lineRule="auto"/>
    </w:pPr>
    <w:tblPr>
      <w:tblStyleRowBandSize w:val="1"/>
      <w:tblStyleColBandSize w:val="1"/>
      <w:tbl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single" w:sz="8" w:space="0" w:color="E7EEF6" w:themeColor="accent6" w:themeTint="BF"/>
      </w:tblBorders>
    </w:tblPr>
    <w:tblStylePr w:type="firstRow">
      <w:pPr>
        <w:spacing w:before="0" w:after="0" w:line="240" w:lineRule="auto"/>
      </w:pPr>
      <w:rPr>
        <w:b/>
        <w:bCs/>
        <w:color w:val="FFFFFF" w:themeColor="background1"/>
      </w:rPr>
      <w:tblPr/>
      <w:tcPr>
        <w:tc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nil"/>
          <w:insideV w:val="nil"/>
        </w:tcBorders>
        <w:shd w:val="clear" w:color="auto" w:fill="E0E9F4" w:themeFill="accent6"/>
      </w:tcPr>
    </w:tblStylePr>
    <w:tblStylePr w:type="lastRow">
      <w:pPr>
        <w:spacing w:before="0" w:after="0" w:line="240" w:lineRule="auto"/>
      </w:pPr>
      <w:rPr>
        <w:b/>
        <w:bCs/>
      </w:rPr>
      <w:tblPr/>
      <w:tcPr>
        <w:tcBorders>
          <w:top w:val="double" w:sz="6"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nil"/>
          <w:insideV w:val="nil"/>
        </w:tcBorders>
      </w:tcPr>
    </w:tblStylePr>
    <w:tblStylePr w:type="firstCol">
      <w:rPr>
        <w:b/>
        <w:bCs/>
      </w:rPr>
    </w:tblStylePr>
    <w:tblStylePr w:type="lastCol">
      <w:rPr>
        <w:b/>
        <w:bCs/>
      </w:rPr>
    </w:tblStylePr>
    <w:tblStylePr w:type="band1Vert">
      <w:tblPr/>
      <w:tcPr>
        <w:shd w:val="clear" w:color="auto" w:fill="F7F9FC" w:themeFill="accent6" w:themeFillTint="3F"/>
      </w:tcPr>
    </w:tblStylePr>
    <w:tblStylePr w:type="band1Horz">
      <w:tblPr/>
      <w:tcPr>
        <w:tcBorders>
          <w:insideH w:val="nil"/>
          <w:insideV w:val="nil"/>
        </w:tcBorders>
        <w:shd w:val="clear" w:color="auto" w:fill="F7F9FC"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4143C"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4143C" w:themeFill="text1"/>
      </w:tcPr>
    </w:tblStylePr>
    <w:tblStylePr w:type="lastCol">
      <w:rPr>
        <w:b/>
        <w:bCs/>
        <w:color w:val="FFFFFF" w:themeColor="background1"/>
      </w:rPr>
      <w:tblPr/>
      <w:tcPr>
        <w:tcBorders>
          <w:left w:val="nil"/>
          <w:right w:val="nil"/>
          <w:insideH w:val="nil"/>
          <w:insideV w:val="nil"/>
        </w:tcBorders>
        <w:shd w:val="clear" w:color="auto" w:fill="14143C"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4143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4143C" w:themeFill="accent1"/>
      </w:tcPr>
    </w:tblStylePr>
    <w:tblStylePr w:type="lastCol">
      <w:rPr>
        <w:b/>
        <w:bCs/>
        <w:color w:val="FFFFFF" w:themeColor="background1"/>
      </w:rPr>
      <w:tblPr/>
      <w:tcPr>
        <w:tcBorders>
          <w:left w:val="nil"/>
          <w:right w:val="nil"/>
          <w:insideH w:val="nil"/>
          <w:insideV w:val="nil"/>
        </w:tcBorders>
        <w:shd w:val="clear" w:color="auto" w:fill="14143C"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2728A"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2728A" w:themeFill="accent2"/>
      </w:tcPr>
    </w:tblStylePr>
    <w:tblStylePr w:type="lastCol">
      <w:rPr>
        <w:b/>
        <w:bCs/>
        <w:color w:val="FFFFFF" w:themeColor="background1"/>
      </w:rPr>
      <w:tblPr/>
      <w:tcPr>
        <w:tcBorders>
          <w:left w:val="nil"/>
          <w:right w:val="nil"/>
          <w:insideH w:val="nil"/>
          <w:insideV w:val="nil"/>
        </w:tcBorders>
        <w:shd w:val="clear" w:color="auto" w:fill="72728A"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9B9C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B9B9C5" w:themeFill="accent3"/>
      </w:tcPr>
    </w:tblStylePr>
    <w:tblStylePr w:type="lastCol">
      <w:rPr>
        <w:b/>
        <w:bCs/>
        <w:color w:val="FFFFFF" w:themeColor="background1"/>
      </w:rPr>
      <w:tblPr/>
      <w:tcPr>
        <w:tcBorders>
          <w:left w:val="nil"/>
          <w:right w:val="nil"/>
          <w:insideH w:val="nil"/>
          <w:insideV w:val="nil"/>
        </w:tcBorders>
        <w:shd w:val="clear" w:color="auto" w:fill="B9B9C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6B4DC"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6B4DC" w:themeFill="accent4"/>
      </w:tcPr>
    </w:tblStylePr>
    <w:tblStylePr w:type="lastCol">
      <w:rPr>
        <w:b/>
        <w:bCs/>
        <w:color w:val="FFFFFF" w:themeColor="background1"/>
      </w:rPr>
      <w:tblPr/>
      <w:tcPr>
        <w:tcBorders>
          <w:left w:val="nil"/>
          <w:right w:val="nil"/>
          <w:insideH w:val="nil"/>
          <w:insideV w:val="nil"/>
        </w:tcBorders>
        <w:shd w:val="clear" w:color="auto" w:fill="96B4DC"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D2E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D2EA" w:themeFill="accent5"/>
      </w:tcPr>
    </w:tblStylePr>
    <w:tblStylePr w:type="lastCol">
      <w:rPr>
        <w:b/>
        <w:bCs/>
        <w:color w:val="FFFFFF" w:themeColor="background1"/>
      </w:rPr>
      <w:tblPr/>
      <w:tcPr>
        <w:tcBorders>
          <w:left w:val="nil"/>
          <w:right w:val="nil"/>
          <w:insideH w:val="nil"/>
          <w:insideV w:val="nil"/>
        </w:tcBorders>
        <w:shd w:val="clear" w:color="auto" w:fill="C0D2E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0E9F4"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0E9F4" w:themeFill="accent6"/>
      </w:tcPr>
    </w:tblStylePr>
    <w:tblStylePr w:type="lastCol">
      <w:rPr>
        <w:b/>
        <w:bCs/>
        <w:color w:val="FFFFFF" w:themeColor="background1"/>
      </w:rPr>
      <w:tblPr/>
      <w:tcPr>
        <w:tcBorders>
          <w:left w:val="nil"/>
          <w:right w:val="nil"/>
          <w:insideH w:val="nil"/>
          <w:insideV w:val="nil"/>
        </w:tcBorders>
        <w:shd w:val="clear" w:color="auto" w:fill="E0E9F4"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Mention">
    <w:name w:val="Mention"/>
    <w:basedOn w:val="DefaultParagraphFont"/>
    <w:uiPriority w:val="99"/>
    <w:unhideWhenUsed/>
    <w:rsid w:val="004A00AA"/>
    <w:rPr>
      <w:color w:val="2B579A"/>
      <w:shd w:val="clear" w:color="auto" w:fill="E1DFDD"/>
    </w:rPr>
  </w:style>
  <w:style w:type="paragraph" w:styleId="MessageHeader">
    <w:name w:val="Message Header"/>
    <w:basedOn w:val="Normal"/>
    <w:link w:val="MessageHeaderChar"/>
    <w:uiPriority w:val="99"/>
    <w:semiHidden/>
    <w:rsid w:val="004A00AA"/>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eastAsiaTheme="majorEastAsia" w:cstheme="majorBidi"/>
      <w:sz w:val="24"/>
      <w:szCs w:val="24"/>
    </w:rPr>
  </w:style>
  <w:style w:type="character" w:customStyle="1" w:styleId="MessageHeaderChar">
    <w:name w:val="Message Header Char"/>
    <w:basedOn w:val="DefaultParagraphFont"/>
    <w:link w:val="MessageHeader"/>
    <w:uiPriority w:val="99"/>
    <w:semiHidden/>
    <w:rsid w:val="004A00AA"/>
    <w:rPr>
      <w:rFonts w:eastAsiaTheme="majorEastAsia" w:cstheme="majorBidi"/>
      <w:sz w:val="24"/>
      <w:szCs w:val="24"/>
      <w:shd w:val="pct20" w:color="auto" w:fill="auto"/>
    </w:rPr>
  </w:style>
  <w:style w:type="paragraph" w:styleId="NormalWeb">
    <w:name w:val="Normal (Web)"/>
    <w:basedOn w:val="Normal"/>
    <w:uiPriority w:val="99"/>
    <w:semiHidden/>
    <w:rsid w:val="004A00AA"/>
    <w:rPr>
      <w:rFonts w:cs="Times New Roman"/>
      <w:sz w:val="24"/>
      <w:szCs w:val="24"/>
    </w:rPr>
  </w:style>
  <w:style w:type="paragraph" w:styleId="NoteHeading">
    <w:name w:val="Note Heading"/>
    <w:basedOn w:val="Normal"/>
    <w:next w:val="Normal"/>
    <w:link w:val="NoteHeadingChar"/>
    <w:uiPriority w:val="99"/>
    <w:semiHidden/>
    <w:rsid w:val="004A00AA"/>
    <w:pPr>
      <w:spacing w:line="240" w:lineRule="auto"/>
    </w:pPr>
  </w:style>
  <w:style w:type="character" w:customStyle="1" w:styleId="NoteHeadingChar">
    <w:name w:val="Note Heading Char"/>
    <w:basedOn w:val="DefaultParagraphFont"/>
    <w:link w:val="NoteHeading"/>
    <w:uiPriority w:val="99"/>
    <w:semiHidden/>
    <w:rsid w:val="004A00AA"/>
    <w:rPr>
      <w:sz w:val="19"/>
      <w:szCs w:val="19"/>
    </w:rPr>
  </w:style>
  <w:style w:type="table" w:styleId="PlainTable1">
    <w:name w:val="Plain Table 1"/>
    <w:basedOn w:val="TableNormal"/>
    <w:uiPriority w:val="41"/>
    <w:rsid w:val="004A00AA"/>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A00AA"/>
    <w:pPr>
      <w:spacing w:line="240" w:lineRule="auto"/>
    </w:pPr>
    <w:tblPr>
      <w:tblStyleRowBandSize w:val="1"/>
      <w:tblStyleColBandSize w:val="1"/>
      <w:tblBorders>
        <w:top w:val="single" w:sz="4" w:space="0" w:color="5D5DC9" w:themeColor="text1" w:themeTint="80"/>
        <w:bottom w:val="single" w:sz="4" w:space="0" w:color="5D5DC9" w:themeColor="text1" w:themeTint="80"/>
      </w:tblBorders>
    </w:tblPr>
    <w:tblStylePr w:type="firstRow">
      <w:rPr>
        <w:b/>
        <w:bCs/>
      </w:rPr>
      <w:tblPr/>
      <w:tcPr>
        <w:tcBorders>
          <w:bottom w:val="single" w:sz="4" w:space="0" w:color="5D5DC9" w:themeColor="text1" w:themeTint="80"/>
        </w:tcBorders>
      </w:tcPr>
    </w:tblStylePr>
    <w:tblStylePr w:type="lastRow">
      <w:rPr>
        <w:b/>
        <w:bCs/>
      </w:rPr>
      <w:tblPr/>
      <w:tcPr>
        <w:tcBorders>
          <w:top w:val="single" w:sz="4" w:space="0" w:color="5D5DC9" w:themeColor="text1" w:themeTint="80"/>
        </w:tcBorders>
      </w:tcPr>
    </w:tblStylePr>
    <w:tblStylePr w:type="firstCol">
      <w:rPr>
        <w:b/>
        <w:bCs/>
      </w:rPr>
    </w:tblStylePr>
    <w:tblStylePr w:type="lastCol">
      <w:rPr>
        <w:b/>
        <w:bCs/>
      </w:rPr>
    </w:tblStylePr>
    <w:tblStylePr w:type="band1Vert">
      <w:tblPr/>
      <w:tcPr>
        <w:tcBorders>
          <w:left w:val="single" w:sz="4" w:space="0" w:color="5D5DC9" w:themeColor="text1" w:themeTint="80"/>
          <w:right w:val="single" w:sz="4" w:space="0" w:color="5D5DC9" w:themeColor="text1" w:themeTint="80"/>
        </w:tcBorders>
      </w:tcPr>
    </w:tblStylePr>
    <w:tblStylePr w:type="band2Vert">
      <w:tblPr/>
      <w:tcPr>
        <w:tcBorders>
          <w:left w:val="single" w:sz="4" w:space="0" w:color="5D5DC9" w:themeColor="text1" w:themeTint="80"/>
          <w:right w:val="single" w:sz="4" w:space="0" w:color="5D5DC9" w:themeColor="text1" w:themeTint="80"/>
        </w:tcBorders>
      </w:tcPr>
    </w:tblStylePr>
    <w:tblStylePr w:type="band1Horz">
      <w:tblPr/>
      <w:tcPr>
        <w:tcBorders>
          <w:top w:val="single" w:sz="4" w:space="0" w:color="5D5DC9" w:themeColor="text1" w:themeTint="80"/>
          <w:bottom w:val="single" w:sz="4" w:space="0" w:color="5D5DC9" w:themeColor="text1" w:themeTint="80"/>
        </w:tcBorders>
      </w:tcPr>
    </w:tblStylePr>
  </w:style>
  <w:style w:type="table" w:styleId="PlainTable3">
    <w:name w:val="Plain Table 3"/>
    <w:basedOn w:val="TableNormal"/>
    <w:uiPriority w:val="43"/>
    <w:rsid w:val="004A00AA"/>
    <w:pPr>
      <w:spacing w:line="240" w:lineRule="auto"/>
    </w:pPr>
    <w:tblPr>
      <w:tblStyleRowBandSize w:val="1"/>
      <w:tblStyleColBandSize w:val="1"/>
    </w:tblPr>
    <w:tblStylePr w:type="firstRow">
      <w:rPr>
        <w:b/>
        <w:bCs/>
        <w:caps/>
      </w:rPr>
      <w:tblPr/>
      <w:tcPr>
        <w:tcBorders>
          <w:bottom w:val="single" w:sz="4" w:space="0" w:color="5D5DC9"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5D5DC9"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4A00AA"/>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4A00AA"/>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D5DC9"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D5DC9"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D5DC9"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D5DC9"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rsid w:val="004A00AA"/>
    <w:pPr>
      <w:spacing w:line="240" w:lineRule="auto"/>
    </w:pPr>
    <w:rPr>
      <w:sz w:val="21"/>
      <w:szCs w:val="21"/>
    </w:rPr>
  </w:style>
  <w:style w:type="character" w:customStyle="1" w:styleId="PlainTextChar">
    <w:name w:val="Plain Text Char"/>
    <w:basedOn w:val="DefaultParagraphFont"/>
    <w:link w:val="PlainText"/>
    <w:uiPriority w:val="99"/>
    <w:semiHidden/>
    <w:rsid w:val="004A00AA"/>
    <w:rPr>
      <w:sz w:val="21"/>
      <w:szCs w:val="21"/>
    </w:rPr>
  </w:style>
  <w:style w:type="paragraph" w:styleId="Salutation">
    <w:name w:val="Salutation"/>
    <w:basedOn w:val="Normal"/>
    <w:next w:val="Normal"/>
    <w:link w:val="SalutationChar"/>
    <w:uiPriority w:val="99"/>
    <w:semiHidden/>
    <w:rsid w:val="004A00AA"/>
  </w:style>
  <w:style w:type="character" w:customStyle="1" w:styleId="SalutationChar">
    <w:name w:val="Salutation Char"/>
    <w:basedOn w:val="DefaultParagraphFont"/>
    <w:link w:val="Salutation"/>
    <w:uiPriority w:val="99"/>
    <w:semiHidden/>
    <w:rsid w:val="004A00AA"/>
    <w:rPr>
      <w:sz w:val="19"/>
      <w:szCs w:val="19"/>
    </w:rPr>
  </w:style>
  <w:style w:type="character" w:styleId="SmartHyperlink">
    <w:name w:val="Smart Hyperlink"/>
    <w:basedOn w:val="DefaultParagraphFont"/>
    <w:uiPriority w:val="99"/>
    <w:semiHidden/>
    <w:unhideWhenUsed/>
    <w:rsid w:val="004A00AA"/>
    <w:rPr>
      <w:u w:val="dotted"/>
    </w:rPr>
  </w:style>
  <w:style w:type="table" w:styleId="Table3Deffects1">
    <w:name w:val="Table 3D effects 1"/>
    <w:basedOn w:val="TableNormal"/>
    <w:uiPriority w:val="99"/>
    <w:semiHidden/>
    <w:unhideWhenUsed/>
    <w:rsid w:val="004A00AA"/>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4A00AA"/>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4A00AA"/>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4A00AA"/>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4A00AA"/>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4A00A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4A00AA"/>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4A00A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4A00AA"/>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4A00AA"/>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4A00AA"/>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4A00AA"/>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4A00AA"/>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4A00AA"/>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4A00AA"/>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4A00A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4A00AA"/>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4A00AA"/>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4A00AA"/>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4A00AA"/>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4A00AA"/>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4A00AA"/>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4A00AA"/>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4A00A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4A00A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4A00AA"/>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4A00AA"/>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4A00A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4A00A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4A00AA"/>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4A00A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4A00A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4A00A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4A00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4A00AA"/>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4A00AA"/>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4A00AA"/>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UnresolvedMention">
    <w:name w:val="Unresolved Mention"/>
    <w:basedOn w:val="DefaultParagraphFont"/>
    <w:uiPriority w:val="99"/>
    <w:semiHidden/>
    <w:unhideWhenUsed/>
    <w:rsid w:val="004A00AA"/>
    <w:rPr>
      <w:color w:val="605E5C"/>
      <w:shd w:val="clear" w:color="auto" w:fill="E1DFDD"/>
    </w:rPr>
  </w:style>
  <w:style w:type="paragraph" w:customStyle="1" w:styleId="Heading1-Udennr">
    <w:name w:val="Heading 1 - Uden nr"/>
    <w:basedOn w:val="Heading1"/>
    <w:uiPriority w:val="99"/>
    <w:semiHidden/>
    <w:qFormat/>
    <w:rsid w:val="004A00AA"/>
    <w:pPr>
      <w:numPr>
        <w:numId w:val="0"/>
      </w:numPr>
      <w:spacing w:after="1200"/>
      <w:contextualSpacing/>
    </w:pPr>
    <w:rPr>
      <w:color w:val="14143C" w:themeColor="accent1"/>
    </w:rPr>
  </w:style>
  <w:style w:type="paragraph" w:customStyle="1" w:styleId="Template-Web-hvid">
    <w:name w:val="Template - Web - hvid"/>
    <w:basedOn w:val="Footer"/>
    <w:next w:val="Template-Web-bl"/>
    <w:uiPriority w:val="8"/>
    <w:rsid w:val="004A00AA"/>
    <w:pPr>
      <w:framePr w:wrap="around" w:hAnchor="margin" w:yAlign="bottom"/>
      <w:spacing w:before="160"/>
      <w:suppressOverlap/>
    </w:pPr>
    <w:rPr>
      <w:b/>
      <w:color w:val="FFFFFF"/>
      <w:sz w:val="14"/>
    </w:rPr>
  </w:style>
  <w:style w:type="paragraph" w:customStyle="1" w:styleId="Anmrkning">
    <w:name w:val="Anmærkning"/>
    <w:basedOn w:val="Normal"/>
    <w:uiPriority w:val="8"/>
    <w:semiHidden/>
    <w:rsid w:val="004A00AA"/>
    <w:pPr>
      <w:spacing w:before="100" w:line="200" w:lineRule="atLeast"/>
    </w:pPr>
    <w:rPr>
      <w:noProof/>
      <w:spacing w:val="-6"/>
      <w:sz w:val="15"/>
    </w:rPr>
  </w:style>
  <w:style w:type="paragraph" w:customStyle="1" w:styleId="Header-Dato">
    <w:name w:val="Header - Dato"/>
    <w:basedOn w:val="Header"/>
    <w:uiPriority w:val="8"/>
    <w:semiHidden/>
    <w:rsid w:val="004A00AA"/>
    <w:pPr>
      <w:spacing w:line="200" w:lineRule="atLeast"/>
    </w:pPr>
    <w:rPr>
      <w:b w:val="0"/>
      <w:noProof/>
    </w:rPr>
  </w:style>
  <w:style w:type="paragraph" w:customStyle="1" w:styleId="Mnedogr">
    <w:name w:val="Måned og År"/>
    <w:basedOn w:val="Header"/>
    <w:uiPriority w:val="8"/>
    <w:semiHidden/>
    <w:qFormat/>
    <w:rsid w:val="004A00AA"/>
    <w:rPr>
      <w:b w:val="0"/>
      <w:noProof/>
      <w:spacing w:val="-6"/>
    </w:rPr>
  </w:style>
  <w:style w:type="paragraph" w:customStyle="1" w:styleId="Forsidetitel">
    <w:name w:val="Forside titel"/>
    <w:basedOn w:val="Title"/>
    <w:uiPriority w:val="19"/>
    <w:rsid w:val="004A00AA"/>
    <w:pPr>
      <w:spacing w:after="400" w:line="960" w:lineRule="exact"/>
    </w:pPr>
    <w:rPr>
      <w:rFonts w:ascii="Republic Office Heavy" w:hAnsi="Republic Office Heavy"/>
      <w:b w:val="0"/>
      <w:kern w:val="10"/>
      <w:sz w:val="88"/>
    </w:rPr>
  </w:style>
  <w:style w:type="paragraph" w:customStyle="1" w:styleId="ISBN">
    <w:name w:val="ISBN"/>
    <w:basedOn w:val="Template-Web-bl"/>
    <w:uiPriority w:val="8"/>
    <w:rsid w:val="004A00AA"/>
    <w:pPr>
      <w:spacing w:before="0"/>
    </w:pPr>
    <w:rPr>
      <w:b w:val="0"/>
    </w:rPr>
  </w:style>
  <w:style w:type="numbering" w:styleId="111111">
    <w:name w:val="Outline List 2"/>
    <w:basedOn w:val="NoList"/>
    <w:uiPriority w:val="99"/>
    <w:semiHidden/>
    <w:unhideWhenUsed/>
    <w:rsid w:val="00284510"/>
    <w:pPr>
      <w:numPr>
        <w:numId w:val="1"/>
      </w:numPr>
    </w:pPr>
  </w:style>
  <w:style w:type="numbering" w:styleId="1ai">
    <w:name w:val="Outline List 1"/>
    <w:basedOn w:val="NoList"/>
    <w:uiPriority w:val="99"/>
    <w:semiHidden/>
    <w:unhideWhenUsed/>
    <w:rsid w:val="00284510"/>
    <w:pPr>
      <w:numPr>
        <w:numId w:val="2"/>
      </w:numPr>
    </w:pPr>
  </w:style>
  <w:style w:type="character" w:styleId="SmartLink">
    <w:name w:val="Smart Link"/>
    <w:basedOn w:val="DefaultParagraphFont"/>
    <w:uiPriority w:val="99"/>
    <w:semiHidden/>
    <w:unhideWhenUsed/>
    <w:rsid w:val="004A00AA"/>
    <w:rPr>
      <w:color w:val="0000FF"/>
      <w:u w:val="single"/>
      <w:shd w:val="clear" w:color="auto" w:fill="F3F2F1"/>
    </w:rPr>
  </w:style>
  <w:style w:type="paragraph" w:styleId="Revision">
    <w:name w:val="Revision"/>
    <w:hidden/>
    <w:uiPriority w:val="99"/>
    <w:semiHidden/>
    <w:rsid w:val="00EF6187"/>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1008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527C573321E47F78F83B21B3A84C520"/>
        <w:category>
          <w:name w:val="Generelt"/>
          <w:gallery w:val="placeholder"/>
        </w:category>
        <w:types>
          <w:type w:val="bbPlcHdr"/>
        </w:types>
        <w:behaviors>
          <w:behavior w:val="content"/>
        </w:behaviors>
        <w:guid w:val="{1EDDEBB6-0450-45FE-8EF8-E8872030B209}"/>
      </w:docPartPr>
      <w:docPartBody>
        <w:p w:rsidR="00A9427F" w:rsidRDefault="00A9427F">
          <w:pPr>
            <w:pStyle w:val="6527C573321E47F78F83B21B3A84C520"/>
          </w:pPr>
          <w:r w:rsidRPr="004418B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epublic Office">
    <w:altName w:val="Cambria"/>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Republic Office Heavy">
    <w:altName w:val="Calibri"/>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epublic Office Light">
    <w:charset w:val="00"/>
    <w:family w:val="auto"/>
    <w:pitch w:val="variable"/>
    <w:sig w:usb0="800000AF" w:usb1="4000204A"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Republic">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27F"/>
    <w:rsid w:val="002C3A1D"/>
    <w:rsid w:val="002C3D0D"/>
    <w:rsid w:val="00437420"/>
    <w:rsid w:val="00733A12"/>
    <w:rsid w:val="00A9427F"/>
    <w:rsid w:val="00D42FA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auto"/>
    </w:rPr>
  </w:style>
  <w:style w:type="paragraph" w:customStyle="1" w:styleId="6527C573321E47F78F83B21B3A84C520">
    <w:name w:val="6527C573321E47F78F83B21B3A84C5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pillemyndigheden">
      <a:dk1>
        <a:srgbClr val="14143C"/>
      </a:dk1>
      <a:lt1>
        <a:sysClr val="window" lastClr="FFFFFF"/>
      </a:lt1>
      <a:dk2>
        <a:srgbClr val="14143C"/>
      </a:dk2>
      <a:lt2>
        <a:srgbClr val="E0E9F4"/>
      </a:lt2>
      <a:accent1>
        <a:srgbClr val="14143C"/>
      </a:accent1>
      <a:accent2>
        <a:srgbClr val="72728A"/>
      </a:accent2>
      <a:accent3>
        <a:srgbClr val="B9B9C5"/>
      </a:accent3>
      <a:accent4>
        <a:srgbClr val="96B4DC"/>
      </a:accent4>
      <a:accent5>
        <a:srgbClr val="C0D2EA"/>
      </a:accent5>
      <a:accent6>
        <a:srgbClr val="E0E9F4"/>
      </a:accent6>
      <a:hlink>
        <a:srgbClr val="0000FF"/>
      </a:hlink>
      <a:folHlink>
        <a:srgbClr val="800080"/>
      </a:folHlink>
    </a:clrScheme>
    <a:fontScheme name="Skatteankestyrelsen">
      <a:majorFont>
        <a:latin typeface="Republic"/>
        <a:ea typeface=""/>
        <a:cs typeface=""/>
      </a:majorFont>
      <a:minorFont>
        <a:latin typeface="Republic Office"/>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1EC9450240BA9F40B4933A19AB22BF28" ma:contentTypeVersion="6" ma:contentTypeDescription="Opret et nyt dokument." ma:contentTypeScope="" ma:versionID="43c2acfad9b7f4f3f0e8c12c6101ceb6">
  <xsd:schema xmlns:xsd="http://www.w3.org/2001/XMLSchema" xmlns:xs="http://www.w3.org/2001/XMLSchema" xmlns:p="http://schemas.microsoft.com/office/2006/metadata/properties" xmlns:ns2="ad8e0b01-3bd1-470f-b2b0-c2ed8c7d5e05" targetNamespace="http://schemas.microsoft.com/office/2006/metadata/properties" ma:root="true" ma:fieldsID="3497407cdaafe3ac8b37eb9f14a3d50f" ns2:_="">
    <xsd:import namespace="ad8e0b01-3bd1-470f-b2b0-c2ed8c7d5e0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e0b01-3bd1-470f-b2b0-c2ed8c7d5e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B17D739-1CCF-4048-8599-346E26880E77}">
  <ds:schemaRefs>
    <ds:schemaRef ds:uri="http://schemas.microsoft.com/sharepoint/v3/contenttype/forms"/>
  </ds:schemaRefs>
</ds:datastoreItem>
</file>

<file path=customXml/itemProps2.xml><?xml version="1.0" encoding="utf-8"?>
<ds:datastoreItem xmlns:ds="http://schemas.openxmlformats.org/officeDocument/2006/customXml" ds:itemID="{B2B4F859-D5A0-4804-B43E-3CF8F8537255}">
  <ds:schemaRefs>
    <ds:schemaRef ds:uri="http://schemas.openxmlformats.org/officeDocument/2006/bibliography"/>
  </ds:schemaRefs>
</ds:datastoreItem>
</file>

<file path=customXml/itemProps3.xml><?xml version="1.0" encoding="utf-8"?>
<ds:datastoreItem xmlns:ds="http://schemas.openxmlformats.org/officeDocument/2006/customXml" ds:itemID="{CD8537A8-31B2-46ED-BD8B-EC8A65FCE2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e0b01-3bd1-470f-b2b0-c2ed8c7d5e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0BCB0AD-80E3-41F1-A12D-A3A0765B803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Pages>
  <Words>3070</Words>
  <Characters>17500</Characters>
  <Application>Microsoft Office Word</Application>
  <DocSecurity>4</DocSecurity>
  <Lines>145</Lines>
  <Paragraphs>41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SCP.03.00.EN.2.0 - Information Security Management System</vt:lpstr>
      <vt:lpstr/>
    </vt:vector>
  </TitlesOfParts>
  <Company/>
  <LinksUpToDate>false</LinksUpToDate>
  <CharactersWithSpaces>20529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SCP.03.00.EN.2.1 - Information Security Management System</dc:title>
  <dc:subject/>
  <dc:creator/>
  <cp:keywords/>
  <dc:description/>
  <cp:lastModifiedBy>Jacob Bork Klitgaard</cp:lastModifiedBy>
  <cp:revision>84</cp:revision>
  <cp:lastPrinted>2019-01-25T21:26:00Z</cp:lastPrinted>
  <dcterms:created xsi:type="dcterms:W3CDTF">2023-09-15T14:30:00Z</dcterms:created>
  <dcterms:modified xsi:type="dcterms:W3CDTF">2024-07-15T14:14:00Z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ImageFolder">
    <vt:lpwstr>C:\Users\heh\OneDrive - SkabelonDesign A S\Pictures\Saved Pictures</vt:lpwstr>
  </property>
  <property fmtid="{D5CDD505-2E9C-101B-9397-08002B2CF9AE}" pid="3" name="ContentTypeId">
    <vt:lpwstr>0x0101001EC9450240BA9F40B4933A19AB22BF28</vt:lpwstr>
  </property>
</Properties>
</file>